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6B1" w:rsidRDefault="003176B1" w:rsidP="000C60D6">
      <w:pPr>
        <w:jc w:val="center"/>
        <w:rPr>
          <w:b/>
          <w:u w:val="single"/>
        </w:rPr>
      </w:pPr>
      <w:r>
        <w:rPr>
          <w:b/>
          <w:u w:val="single"/>
        </w:rPr>
        <w:t>ТЕХНИЧЕСКА СПЕЦИФИКАЦИЯ</w:t>
      </w:r>
    </w:p>
    <w:p w:rsidR="009E7155" w:rsidRPr="00454E5A" w:rsidRDefault="00454E5A" w:rsidP="00454E5A">
      <w:pPr>
        <w:rPr>
          <w:b/>
          <w:u w:val="single"/>
        </w:rPr>
      </w:pPr>
      <w:r>
        <w:rPr>
          <w:b/>
          <w:u w:val="single"/>
        </w:rPr>
        <w:t>П</w:t>
      </w:r>
      <w:r w:rsidRPr="00454E5A">
        <w:rPr>
          <w:b/>
          <w:u w:val="single"/>
        </w:rPr>
        <w:t>редмет и обект на обществената поръчка</w:t>
      </w:r>
    </w:p>
    <w:p w:rsidR="009E7155" w:rsidRDefault="009E7155" w:rsidP="00162204">
      <w:pPr>
        <w:ind w:firstLine="708"/>
        <w:jc w:val="both"/>
        <w:rPr>
          <w:rFonts w:cs="Times New Roman"/>
        </w:rPr>
      </w:pPr>
      <w:r w:rsidRPr="004C6CE0">
        <w:rPr>
          <w:rFonts w:cs="Times New Roman"/>
          <w:b/>
          <w:bCs/>
          <w:color w:val="000000"/>
          <w:spacing w:val="-1"/>
          <w:szCs w:val="24"/>
        </w:rPr>
        <w:t>Предметът</w:t>
      </w:r>
      <w:r w:rsidRPr="004C6CE0">
        <w:rPr>
          <w:rFonts w:cs="Times New Roman"/>
          <w:color w:val="000000"/>
          <w:spacing w:val="-1"/>
          <w:szCs w:val="24"/>
        </w:rPr>
        <w:t xml:space="preserve"> на обществената поръчка e: </w:t>
      </w:r>
      <w:r w:rsidRPr="009E7155">
        <w:rPr>
          <w:rFonts w:cs="Times New Roman"/>
          <w:color w:val="000000"/>
          <w:spacing w:val="-1"/>
          <w:szCs w:val="24"/>
        </w:rPr>
        <w:t>„</w:t>
      </w:r>
      <w:r w:rsidRPr="006B441C">
        <w:rPr>
          <w:rFonts w:cs="Times New Roman"/>
        </w:rPr>
        <w:t xml:space="preserve">Поддържане, ремонт и профилактика на уличното осветление на територията на община </w:t>
      </w:r>
      <w:r>
        <w:rPr>
          <w:rFonts w:cs="Times New Roman"/>
        </w:rPr>
        <w:t>Габрово.“</w:t>
      </w:r>
      <w:r w:rsidR="00FA291B">
        <w:rPr>
          <w:rFonts w:cs="Times New Roman"/>
        </w:rPr>
        <w:t xml:space="preserve"> </w:t>
      </w:r>
      <w:r w:rsidRPr="006B441C">
        <w:rPr>
          <w:rFonts w:cs="Times New Roman"/>
        </w:rPr>
        <w:t xml:space="preserve">При изпълнение на поръчката се извършват </w:t>
      </w:r>
      <w:r w:rsidR="002B6226" w:rsidRPr="00547C5C">
        <w:rPr>
          <w:rFonts w:cs="Times New Roman"/>
        </w:rPr>
        <w:t>дейности</w:t>
      </w:r>
      <w:r w:rsidRPr="00547C5C">
        <w:rPr>
          <w:rFonts w:cs="Times New Roman"/>
        </w:rPr>
        <w:t>, в</w:t>
      </w:r>
      <w:r w:rsidRPr="006B441C">
        <w:rPr>
          <w:rFonts w:cs="Times New Roman"/>
        </w:rPr>
        <w:t xml:space="preserve">ъв връзка с необходимостта от поддържане, ремонт и профилактика на уличното осветление на гр. </w:t>
      </w:r>
      <w:r>
        <w:rPr>
          <w:rFonts w:cs="Times New Roman"/>
        </w:rPr>
        <w:t>Габрово</w:t>
      </w:r>
      <w:r w:rsidRPr="006B441C">
        <w:rPr>
          <w:rFonts w:cs="Times New Roman"/>
        </w:rPr>
        <w:t xml:space="preserve"> и на населените места разположени на територията на община </w:t>
      </w:r>
      <w:r>
        <w:rPr>
          <w:rFonts w:cs="Times New Roman"/>
        </w:rPr>
        <w:t>Габрово.</w:t>
      </w:r>
      <w:r w:rsidRPr="006B441C">
        <w:rPr>
          <w:rFonts w:cs="Times New Roman"/>
        </w:rPr>
        <w:t xml:space="preserve"> </w:t>
      </w:r>
    </w:p>
    <w:p w:rsidR="009E7155" w:rsidRPr="004C6CE0" w:rsidRDefault="009E7155" w:rsidP="00FA291B">
      <w:pPr>
        <w:shd w:val="clear" w:color="auto" w:fill="FFFFFF"/>
        <w:spacing w:after="0" w:line="240" w:lineRule="auto"/>
        <w:ind w:firstLine="540"/>
        <w:jc w:val="both"/>
        <w:rPr>
          <w:rFonts w:cs="Times New Roman"/>
          <w:color w:val="000000"/>
          <w:szCs w:val="24"/>
        </w:rPr>
      </w:pPr>
      <w:r w:rsidRPr="004C6CE0">
        <w:rPr>
          <w:rFonts w:cs="Times New Roman"/>
          <w:b/>
          <w:color w:val="000000"/>
          <w:szCs w:val="24"/>
        </w:rPr>
        <w:t>Целите</w:t>
      </w:r>
      <w:r w:rsidRPr="004C6CE0">
        <w:rPr>
          <w:rFonts w:cs="Times New Roman"/>
          <w:color w:val="000000"/>
          <w:szCs w:val="24"/>
        </w:rPr>
        <w:t xml:space="preserve"> на настоящата обществена поръчка са:</w:t>
      </w:r>
    </w:p>
    <w:p w:rsidR="009E7155" w:rsidRPr="004C6CE0" w:rsidRDefault="009E7155" w:rsidP="00FA291B">
      <w:pPr>
        <w:pStyle w:val="ListParagraph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Times New Roman"/>
          <w:szCs w:val="24"/>
        </w:rPr>
      </w:pPr>
      <w:r w:rsidRPr="004C6CE0">
        <w:rPr>
          <w:rFonts w:cs="Times New Roman"/>
          <w:szCs w:val="24"/>
        </w:rPr>
        <w:t xml:space="preserve">Извършване на текущи ремонти на мрежите и съоръженията на уличното осветление на територията на Община </w:t>
      </w:r>
      <w:r>
        <w:rPr>
          <w:rFonts w:cs="Times New Roman"/>
          <w:szCs w:val="24"/>
        </w:rPr>
        <w:t>Габрово</w:t>
      </w:r>
      <w:r w:rsidRPr="004C6CE0">
        <w:rPr>
          <w:rFonts w:cs="Times New Roman"/>
          <w:szCs w:val="24"/>
        </w:rPr>
        <w:t>;</w:t>
      </w:r>
    </w:p>
    <w:p w:rsidR="009E7155" w:rsidRPr="004C6CE0" w:rsidRDefault="009E7155" w:rsidP="00FA291B">
      <w:pPr>
        <w:pStyle w:val="ListParagraph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Times New Roman"/>
          <w:szCs w:val="24"/>
        </w:rPr>
      </w:pPr>
      <w:r w:rsidRPr="004C6CE0">
        <w:rPr>
          <w:rFonts w:cs="Times New Roman"/>
          <w:szCs w:val="24"/>
        </w:rPr>
        <w:t xml:space="preserve">Осигуряване на комфорт на жизнената среда на територията на община </w:t>
      </w:r>
      <w:r>
        <w:rPr>
          <w:rFonts w:cs="Times New Roman"/>
          <w:szCs w:val="24"/>
        </w:rPr>
        <w:t>Габрово</w:t>
      </w:r>
      <w:r w:rsidRPr="004C6CE0">
        <w:rPr>
          <w:rFonts w:cs="Times New Roman"/>
          <w:szCs w:val="24"/>
        </w:rPr>
        <w:t>;</w:t>
      </w:r>
    </w:p>
    <w:p w:rsidR="009E7155" w:rsidRPr="004C6CE0" w:rsidRDefault="009E7155" w:rsidP="00FA291B">
      <w:pPr>
        <w:pStyle w:val="ListParagraph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Times New Roman"/>
          <w:szCs w:val="24"/>
        </w:rPr>
      </w:pPr>
      <w:r w:rsidRPr="004C6CE0">
        <w:rPr>
          <w:rFonts w:cs="Times New Roman"/>
          <w:szCs w:val="24"/>
        </w:rPr>
        <w:t>Осигуряване на безопасно движение на МПС и пешеходци през тъмната част на денонощието;</w:t>
      </w:r>
    </w:p>
    <w:p w:rsidR="000C60D6" w:rsidRDefault="009E7155" w:rsidP="00FA291B">
      <w:pPr>
        <w:pStyle w:val="ListParagraph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Times New Roman"/>
          <w:szCs w:val="24"/>
        </w:rPr>
      </w:pPr>
      <w:r w:rsidRPr="004C6CE0">
        <w:rPr>
          <w:rFonts w:cs="Times New Roman"/>
          <w:szCs w:val="24"/>
        </w:rPr>
        <w:t xml:space="preserve">Осигуряване максимална осветеност на града и населените места от община </w:t>
      </w:r>
      <w:r>
        <w:rPr>
          <w:rFonts w:cs="Times New Roman"/>
          <w:szCs w:val="24"/>
        </w:rPr>
        <w:t>Габрово</w:t>
      </w:r>
      <w:r w:rsidRPr="004C6CE0">
        <w:rPr>
          <w:rFonts w:cs="Times New Roman"/>
          <w:szCs w:val="24"/>
        </w:rPr>
        <w:t>, адекватно на очакванията и потребностите на населението;</w:t>
      </w:r>
    </w:p>
    <w:p w:rsidR="00FA291B" w:rsidRPr="00FA291B" w:rsidRDefault="00FA291B" w:rsidP="00FA291B">
      <w:pPr>
        <w:pStyle w:val="ListParagraph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00"/>
        <w:contextualSpacing w:val="0"/>
        <w:jc w:val="both"/>
        <w:rPr>
          <w:rFonts w:cs="Times New Roman"/>
          <w:szCs w:val="24"/>
        </w:rPr>
      </w:pPr>
    </w:p>
    <w:p w:rsidR="009E7155" w:rsidRPr="004C6CE0" w:rsidRDefault="009E7155" w:rsidP="00FA291B">
      <w:pPr>
        <w:shd w:val="clear" w:color="auto" w:fill="FFFFFF"/>
        <w:spacing w:after="0" w:line="240" w:lineRule="auto"/>
        <w:ind w:firstLine="540"/>
        <w:jc w:val="both"/>
        <w:rPr>
          <w:rFonts w:cs="Times New Roman"/>
          <w:bCs/>
          <w:szCs w:val="24"/>
        </w:rPr>
      </w:pPr>
      <w:r w:rsidRPr="004C6CE0">
        <w:rPr>
          <w:rFonts w:cs="Times New Roman"/>
          <w:b/>
          <w:bCs/>
          <w:szCs w:val="24"/>
        </w:rPr>
        <w:t xml:space="preserve">Място за изпълнение на поръчката – </w:t>
      </w:r>
      <w:r w:rsidRPr="004C6CE0">
        <w:rPr>
          <w:rFonts w:cs="Times New Roman"/>
          <w:szCs w:val="24"/>
        </w:rPr>
        <w:t xml:space="preserve">град </w:t>
      </w:r>
      <w:r w:rsidR="00454E5A">
        <w:rPr>
          <w:rFonts w:cs="Times New Roman"/>
          <w:szCs w:val="24"/>
        </w:rPr>
        <w:t>Габрово</w:t>
      </w:r>
      <w:r w:rsidRPr="004C6CE0">
        <w:rPr>
          <w:rFonts w:cs="Times New Roman"/>
          <w:szCs w:val="24"/>
        </w:rPr>
        <w:t xml:space="preserve"> и населените места на територията на община </w:t>
      </w:r>
      <w:r w:rsidR="00454E5A">
        <w:rPr>
          <w:rFonts w:cs="Times New Roman"/>
          <w:szCs w:val="24"/>
        </w:rPr>
        <w:t>Габрово.</w:t>
      </w:r>
    </w:p>
    <w:p w:rsidR="009E7155" w:rsidRDefault="009E7155" w:rsidP="00FA291B">
      <w:pPr>
        <w:tabs>
          <w:tab w:val="left" w:pos="540"/>
          <w:tab w:val="left" w:pos="1134"/>
        </w:tabs>
        <w:suppressAutoHyphens/>
        <w:spacing w:before="80" w:after="0" w:line="240" w:lineRule="auto"/>
        <w:ind w:firstLine="539"/>
        <w:jc w:val="both"/>
        <w:rPr>
          <w:rFonts w:cs="Times New Roman"/>
          <w:szCs w:val="24"/>
        </w:rPr>
      </w:pPr>
      <w:r w:rsidRPr="004C6CE0">
        <w:rPr>
          <w:rFonts w:cs="Times New Roman"/>
          <w:b/>
          <w:bCs/>
          <w:szCs w:val="24"/>
        </w:rPr>
        <w:t xml:space="preserve">Срок за изпълнение на поръчката: </w:t>
      </w:r>
      <w:r w:rsidRPr="004C6CE0">
        <w:rPr>
          <w:rFonts w:cs="Times New Roman"/>
          <w:szCs w:val="24"/>
        </w:rPr>
        <w:t xml:space="preserve">Срокът за изпълнение на обществената поръчка е </w:t>
      </w:r>
      <w:r w:rsidR="00547C5C">
        <w:rPr>
          <w:rFonts w:cs="Times New Roman"/>
          <w:szCs w:val="24"/>
        </w:rPr>
        <w:t>до</w:t>
      </w:r>
      <w:r w:rsidRPr="004C6CE0">
        <w:rPr>
          <w:rFonts w:cs="Times New Roman"/>
          <w:szCs w:val="24"/>
        </w:rPr>
        <w:t xml:space="preserve"> </w:t>
      </w:r>
      <w:r w:rsidRPr="001875ED">
        <w:rPr>
          <w:rFonts w:cs="Times New Roman"/>
          <w:szCs w:val="24"/>
        </w:rPr>
        <w:t xml:space="preserve">12 ( дванадесет) месеца </w:t>
      </w:r>
      <w:r w:rsidR="0049185A">
        <w:rPr>
          <w:rFonts w:cs="Times New Roman"/>
          <w:szCs w:val="24"/>
        </w:rPr>
        <w:t xml:space="preserve">от датата на получаване на </w:t>
      </w:r>
      <w:proofErr w:type="spellStart"/>
      <w:r w:rsidR="0049185A">
        <w:rPr>
          <w:rFonts w:cs="Times New Roman"/>
          <w:szCs w:val="24"/>
        </w:rPr>
        <w:t>В</w:t>
      </w:r>
      <w:r w:rsidRPr="004C6CE0">
        <w:rPr>
          <w:rFonts w:cs="Times New Roman"/>
          <w:szCs w:val="24"/>
        </w:rPr>
        <w:t>ъзлагателно</w:t>
      </w:r>
      <w:proofErr w:type="spellEnd"/>
      <w:r w:rsidRPr="004C6CE0">
        <w:rPr>
          <w:rFonts w:cs="Times New Roman"/>
          <w:szCs w:val="24"/>
        </w:rPr>
        <w:t xml:space="preserve"> писмо за стар</w:t>
      </w:r>
      <w:r w:rsidR="00547C5C">
        <w:rPr>
          <w:rFonts w:cs="Times New Roman"/>
          <w:szCs w:val="24"/>
        </w:rPr>
        <w:t>тиране изпълнението на договора</w:t>
      </w:r>
      <w:r w:rsidR="00547C5C" w:rsidRPr="00547C5C">
        <w:rPr>
          <w:rFonts w:cs="Times New Roman"/>
          <w:szCs w:val="24"/>
        </w:rPr>
        <w:t xml:space="preserve"> </w:t>
      </w:r>
      <w:r w:rsidR="00547C5C">
        <w:rPr>
          <w:rFonts w:cs="Times New Roman"/>
          <w:szCs w:val="24"/>
        </w:rPr>
        <w:t>или до достигане на максималния финансов ресурс определен за дейността, посочен в обявата за участие</w:t>
      </w:r>
      <w:r w:rsidR="00547C5C" w:rsidRPr="004C6CE0">
        <w:rPr>
          <w:rFonts w:cs="Times New Roman"/>
          <w:szCs w:val="24"/>
        </w:rPr>
        <w:t>.</w:t>
      </w:r>
    </w:p>
    <w:p w:rsidR="00FA291B" w:rsidRPr="004C6CE0" w:rsidRDefault="00FA291B" w:rsidP="00FA291B">
      <w:pPr>
        <w:tabs>
          <w:tab w:val="left" w:pos="540"/>
          <w:tab w:val="left" w:pos="1134"/>
        </w:tabs>
        <w:suppressAutoHyphens/>
        <w:spacing w:before="80" w:after="0" w:line="240" w:lineRule="auto"/>
        <w:ind w:firstLine="539"/>
        <w:jc w:val="both"/>
        <w:rPr>
          <w:rFonts w:cs="Times New Roman"/>
          <w:szCs w:val="24"/>
        </w:rPr>
      </w:pPr>
    </w:p>
    <w:p w:rsidR="009E7155" w:rsidRPr="00454E5A" w:rsidRDefault="00454E5A" w:rsidP="00454E5A">
      <w:pPr>
        <w:rPr>
          <w:b/>
          <w:u w:val="single"/>
        </w:rPr>
      </w:pPr>
      <w:r>
        <w:rPr>
          <w:b/>
          <w:u w:val="single"/>
        </w:rPr>
        <w:t>К</w:t>
      </w:r>
      <w:r w:rsidRPr="00454E5A">
        <w:rPr>
          <w:b/>
          <w:u w:val="single"/>
        </w:rPr>
        <w:t xml:space="preserve">ратко описание </w:t>
      </w:r>
    </w:p>
    <w:p w:rsidR="009E7155" w:rsidRPr="00F476DC" w:rsidRDefault="009E7155" w:rsidP="00454E5A">
      <w:pPr>
        <w:ind w:firstLine="540"/>
        <w:jc w:val="both"/>
        <w:rPr>
          <w:rFonts w:cs="Times New Roman"/>
          <w:szCs w:val="24"/>
          <w:lang w:val="en-US"/>
        </w:rPr>
      </w:pPr>
      <w:r w:rsidRPr="004C6CE0">
        <w:rPr>
          <w:rFonts w:cs="Times New Roman"/>
          <w:szCs w:val="24"/>
        </w:rPr>
        <w:t>Обхватът на обществената поръчка включва изпълнението на всички мероприятия по текущата поддръжка, експлоатация и ремонт на мрежите и съоръженията за улично осветление</w:t>
      </w:r>
      <w:r w:rsidR="002B6226">
        <w:rPr>
          <w:rFonts w:cs="Times New Roman"/>
          <w:szCs w:val="24"/>
        </w:rPr>
        <w:t xml:space="preserve"> </w:t>
      </w:r>
      <w:r w:rsidRPr="004C6CE0">
        <w:rPr>
          <w:rFonts w:cs="Times New Roman"/>
          <w:szCs w:val="24"/>
        </w:rPr>
        <w:t xml:space="preserve">в гр. </w:t>
      </w:r>
      <w:r w:rsidR="00454E5A">
        <w:rPr>
          <w:rFonts w:cs="Times New Roman"/>
          <w:szCs w:val="24"/>
        </w:rPr>
        <w:t>Габрово</w:t>
      </w:r>
      <w:r w:rsidRPr="004C6CE0">
        <w:rPr>
          <w:rFonts w:cs="Times New Roman"/>
          <w:szCs w:val="24"/>
        </w:rPr>
        <w:t xml:space="preserve"> и съставните селища на Община </w:t>
      </w:r>
      <w:r w:rsidR="00454E5A">
        <w:rPr>
          <w:rFonts w:cs="Times New Roman"/>
          <w:szCs w:val="24"/>
        </w:rPr>
        <w:t>Габрово</w:t>
      </w:r>
      <w:r w:rsidRPr="004C6CE0">
        <w:rPr>
          <w:rFonts w:cs="Times New Roman"/>
          <w:szCs w:val="24"/>
        </w:rPr>
        <w:t xml:space="preserve">. Основните дейности, включени в предмета на поръчката са: </w:t>
      </w:r>
    </w:p>
    <w:p w:rsidR="00F476DC" w:rsidRPr="00F476DC" w:rsidRDefault="00F476DC" w:rsidP="009E7155">
      <w:pPr>
        <w:numPr>
          <w:ilvl w:val="0"/>
          <w:numId w:val="8"/>
        </w:numPr>
        <w:spacing w:after="0"/>
        <w:jc w:val="both"/>
        <w:rPr>
          <w:rFonts w:cs="Times New Roman"/>
          <w:szCs w:val="24"/>
        </w:rPr>
      </w:pPr>
      <w:r w:rsidRPr="00F476DC">
        <w:rPr>
          <w:rFonts w:cs="Times New Roman"/>
          <w:szCs w:val="24"/>
        </w:rPr>
        <w:t xml:space="preserve">Извършване на всички видове дейности, свързани с поддържане, аварийно възстановяване на системата за улично и парково осветление на </w:t>
      </w:r>
      <w:r w:rsidRPr="004C6CE0">
        <w:rPr>
          <w:rFonts w:cs="Times New Roman"/>
          <w:szCs w:val="24"/>
        </w:rPr>
        <w:t xml:space="preserve">град </w:t>
      </w:r>
      <w:r>
        <w:rPr>
          <w:rFonts w:cs="Times New Roman"/>
          <w:szCs w:val="24"/>
        </w:rPr>
        <w:t>Габрово</w:t>
      </w:r>
      <w:r w:rsidRPr="004C6CE0">
        <w:rPr>
          <w:rFonts w:cs="Times New Roman"/>
          <w:szCs w:val="24"/>
        </w:rPr>
        <w:t xml:space="preserve"> и населените места на територията на община </w:t>
      </w:r>
      <w:r>
        <w:rPr>
          <w:rFonts w:cs="Times New Roman"/>
          <w:szCs w:val="24"/>
        </w:rPr>
        <w:t>Габрово</w:t>
      </w:r>
      <w:r w:rsidRPr="00F476DC">
        <w:rPr>
          <w:rFonts w:cs="Times New Roman"/>
          <w:szCs w:val="24"/>
        </w:rPr>
        <w:t>;</w:t>
      </w:r>
    </w:p>
    <w:p w:rsidR="00F476DC" w:rsidRPr="005A2101" w:rsidRDefault="00F32733" w:rsidP="00F476DC">
      <w:pPr>
        <w:numPr>
          <w:ilvl w:val="0"/>
          <w:numId w:val="8"/>
        </w:num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Ремонт, д</w:t>
      </w:r>
      <w:r w:rsidR="00F476DC" w:rsidRPr="005A2101">
        <w:rPr>
          <w:rFonts w:cs="Times New Roman"/>
          <w:szCs w:val="24"/>
        </w:rPr>
        <w:t xml:space="preserve">оставка и монтаж на </w:t>
      </w:r>
      <w:r w:rsidR="005A2101" w:rsidRPr="005A2101">
        <w:rPr>
          <w:rFonts w:cs="Times New Roman"/>
          <w:szCs w:val="24"/>
        </w:rPr>
        <w:t>стълбове за улично</w:t>
      </w:r>
      <w:r>
        <w:rPr>
          <w:rFonts w:cs="Times New Roman"/>
          <w:szCs w:val="24"/>
        </w:rPr>
        <w:t xml:space="preserve"> и парково</w:t>
      </w:r>
      <w:r w:rsidR="005A2101" w:rsidRPr="005A2101">
        <w:rPr>
          <w:rFonts w:cs="Times New Roman"/>
          <w:szCs w:val="24"/>
        </w:rPr>
        <w:t xml:space="preserve"> осветление</w:t>
      </w:r>
      <w:r w:rsidR="00F476DC" w:rsidRPr="005A2101">
        <w:rPr>
          <w:rFonts w:cs="Times New Roman"/>
          <w:szCs w:val="24"/>
        </w:rPr>
        <w:t>;</w:t>
      </w:r>
    </w:p>
    <w:p w:rsidR="009E7155" w:rsidRDefault="005A2101" w:rsidP="009E7155">
      <w:pPr>
        <w:numPr>
          <w:ilvl w:val="0"/>
          <w:numId w:val="8"/>
        </w:num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О</w:t>
      </w:r>
      <w:r w:rsidR="00F476DC">
        <w:rPr>
          <w:rFonts w:cs="Times New Roman"/>
          <w:szCs w:val="24"/>
        </w:rPr>
        <w:t xml:space="preserve">тстраняване </w:t>
      </w:r>
      <w:r w:rsidR="00C4081B">
        <w:rPr>
          <w:rFonts w:cs="Times New Roman"/>
          <w:szCs w:val="24"/>
        </w:rPr>
        <w:t>на повреди по въздушната и кабелната</w:t>
      </w:r>
      <w:r w:rsidR="009E7155" w:rsidRPr="004C6CE0">
        <w:rPr>
          <w:rFonts w:cs="Times New Roman"/>
          <w:szCs w:val="24"/>
        </w:rPr>
        <w:t xml:space="preserve"> </w:t>
      </w:r>
      <w:r w:rsidR="00C4081B">
        <w:rPr>
          <w:rFonts w:cs="Times New Roman"/>
          <w:szCs w:val="24"/>
        </w:rPr>
        <w:t xml:space="preserve">мрежа на </w:t>
      </w:r>
      <w:r w:rsidR="009E7155" w:rsidRPr="004C6CE0">
        <w:rPr>
          <w:rFonts w:cs="Times New Roman"/>
          <w:szCs w:val="24"/>
        </w:rPr>
        <w:t>улично</w:t>
      </w:r>
      <w:r>
        <w:rPr>
          <w:rFonts w:cs="Times New Roman"/>
          <w:szCs w:val="24"/>
        </w:rPr>
        <w:t>то</w:t>
      </w:r>
      <w:r w:rsidR="009E7155" w:rsidRPr="004C6CE0">
        <w:rPr>
          <w:rFonts w:cs="Times New Roman"/>
          <w:szCs w:val="24"/>
        </w:rPr>
        <w:t xml:space="preserve"> и  парково осветление;</w:t>
      </w:r>
    </w:p>
    <w:p w:rsidR="00C4081B" w:rsidRDefault="00C4081B" w:rsidP="009E7155">
      <w:pPr>
        <w:numPr>
          <w:ilvl w:val="0"/>
          <w:numId w:val="8"/>
        </w:num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Подмяна и ремонт на </w:t>
      </w:r>
      <w:proofErr w:type="spellStart"/>
      <w:r>
        <w:rPr>
          <w:rFonts w:cs="Times New Roman"/>
          <w:szCs w:val="24"/>
        </w:rPr>
        <w:t>осветители</w:t>
      </w:r>
      <w:proofErr w:type="spellEnd"/>
      <w:r>
        <w:rPr>
          <w:rFonts w:cs="Times New Roman"/>
          <w:szCs w:val="24"/>
        </w:rPr>
        <w:t xml:space="preserve"> и осветителни тела;</w:t>
      </w:r>
    </w:p>
    <w:p w:rsidR="009E7155" w:rsidRDefault="009E7155" w:rsidP="009E7155">
      <w:pPr>
        <w:numPr>
          <w:ilvl w:val="0"/>
          <w:numId w:val="8"/>
        </w:numPr>
        <w:spacing w:after="0"/>
        <w:jc w:val="both"/>
        <w:rPr>
          <w:rFonts w:cs="Times New Roman"/>
          <w:szCs w:val="24"/>
        </w:rPr>
      </w:pPr>
      <w:r w:rsidRPr="004C6CE0">
        <w:rPr>
          <w:rFonts w:cs="Times New Roman"/>
          <w:szCs w:val="24"/>
        </w:rPr>
        <w:t xml:space="preserve">Ремонт, поддръжка и </w:t>
      </w:r>
      <w:r w:rsidR="00187570">
        <w:rPr>
          <w:rFonts w:cs="Times New Roman"/>
          <w:szCs w:val="24"/>
        </w:rPr>
        <w:t>подмяна</w:t>
      </w:r>
      <w:r w:rsidRPr="004C6CE0">
        <w:rPr>
          <w:rFonts w:cs="Times New Roman"/>
          <w:szCs w:val="24"/>
        </w:rPr>
        <w:t xml:space="preserve"> на </w:t>
      </w:r>
      <w:proofErr w:type="spellStart"/>
      <w:r w:rsidR="003840AE">
        <w:rPr>
          <w:rFonts w:cs="Times New Roman"/>
          <w:szCs w:val="24"/>
        </w:rPr>
        <w:t>клемните</w:t>
      </w:r>
      <w:proofErr w:type="spellEnd"/>
      <w:r w:rsidR="003840AE">
        <w:rPr>
          <w:rFonts w:cs="Times New Roman"/>
          <w:szCs w:val="24"/>
        </w:rPr>
        <w:t xml:space="preserve"> кути</w:t>
      </w:r>
      <w:r w:rsidR="002B6226">
        <w:rPr>
          <w:rFonts w:cs="Times New Roman"/>
          <w:szCs w:val="24"/>
        </w:rPr>
        <w:t>и</w:t>
      </w:r>
      <w:r w:rsidR="00187570">
        <w:rPr>
          <w:rFonts w:cs="Times New Roman"/>
          <w:szCs w:val="24"/>
        </w:rPr>
        <w:t xml:space="preserve"> </w:t>
      </w:r>
      <w:r w:rsidR="003840AE">
        <w:rPr>
          <w:rFonts w:cs="Times New Roman"/>
          <w:szCs w:val="24"/>
        </w:rPr>
        <w:t>на</w:t>
      </w:r>
      <w:r w:rsidRPr="004C6CE0">
        <w:rPr>
          <w:rFonts w:cs="Times New Roman"/>
          <w:szCs w:val="24"/>
        </w:rPr>
        <w:t xml:space="preserve"> стълбове</w:t>
      </w:r>
      <w:r w:rsidR="00C4081B">
        <w:rPr>
          <w:rFonts w:cs="Times New Roman"/>
          <w:szCs w:val="24"/>
        </w:rPr>
        <w:t xml:space="preserve"> за улично и парково осветление</w:t>
      </w:r>
      <w:r w:rsidR="00AE4C9A">
        <w:rPr>
          <w:rFonts w:cs="Times New Roman"/>
          <w:szCs w:val="24"/>
        </w:rPr>
        <w:t>, включително монтирането на капаци на тези които липсват</w:t>
      </w:r>
      <w:r w:rsidRPr="004C6CE0">
        <w:rPr>
          <w:rFonts w:cs="Times New Roman"/>
          <w:szCs w:val="24"/>
        </w:rPr>
        <w:t>;</w:t>
      </w:r>
    </w:p>
    <w:p w:rsidR="00AE4C9A" w:rsidRDefault="00AE4C9A" w:rsidP="009E7155">
      <w:pPr>
        <w:numPr>
          <w:ilvl w:val="0"/>
          <w:numId w:val="8"/>
        </w:num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Подмяна на </w:t>
      </w:r>
      <w:proofErr w:type="spellStart"/>
      <w:r>
        <w:rPr>
          <w:rFonts w:cs="Times New Roman"/>
          <w:szCs w:val="24"/>
        </w:rPr>
        <w:t>дефектирал</w:t>
      </w:r>
      <w:proofErr w:type="spellEnd"/>
      <w:r>
        <w:rPr>
          <w:rFonts w:cs="Times New Roman"/>
          <w:szCs w:val="24"/>
        </w:rPr>
        <w:t xml:space="preserve"> или липсващ предпазител в </w:t>
      </w:r>
      <w:proofErr w:type="spellStart"/>
      <w:r>
        <w:rPr>
          <w:rFonts w:cs="Times New Roman"/>
          <w:szCs w:val="24"/>
        </w:rPr>
        <w:t>клемната</w:t>
      </w:r>
      <w:proofErr w:type="spellEnd"/>
      <w:r>
        <w:rPr>
          <w:rFonts w:cs="Times New Roman"/>
          <w:szCs w:val="24"/>
        </w:rPr>
        <w:t xml:space="preserve"> кутия на стълба;</w:t>
      </w:r>
    </w:p>
    <w:p w:rsidR="00AE4C9A" w:rsidRPr="004C6CE0" w:rsidRDefault="00AE4C9A" w:rsidP="009E7155">
      <w:pPr>
        <w:numPr>
          <w:ilvl w:val="0"/>
          <w:numId w:val="8"/>
        </w:num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Подмяна на </w:t>
      </w:r>
      <w:proofErr w:type="spellStart"/>
      <w:r>
        <w:rPr>
          <w:rFonts w:cs="Times New Roman"/>
          <w:szCs w:val="24"/>
        </w:rPr>
        <w:t>дефектирал</w:t>
      </w:r>
      <w:proofErr w:type="spellEnd"/>
      <w:r>
        <w:rPr>
          <w:rFonts w:cs="Times New Roman"/>
          <w:szCs w:val="24"/>
        </w:rPr>
        <w:t xml:space="preserve"> кабел в </w:t>
      </w:r>
      <w:proofErr w:type="spellStart"/>
      <w:r>
        <w:rPr>
          <w:rFonts w:cs="Times New Roman"/>
          <w:szCs w:val="24"/>
        </w:rPr>
        <w:t>стоманенотръбен</w:t>
      </w:r>
      <w:proofErr w:type="spellEnd"/>
      <w:r>
        <w:rPr>
          <w:rFonts w:cs="Times New Roman"/>
          <w:szCs w:val="24"/>
        </w:rPr>
        <w:t xml:space="preserve"> уличен и парков стълб;</w:t>
      </w:r>
    </w:p>
    <w:p w:rsidR="009E7155" w:rsidRPr="004C6CE0" w:rsidRDefault="00AE4C9A" w:rsidP="009E7155">
      <w:pPr>
        <w:numPr>
          <w:ilvl w:val="0"/>
          <w:numId w:val="8"/>
        </w:num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Ремонт, </w:t>
      </w:r>
      <w:r w:rsidR="009E7155" w:rsidRPr="004C6CE0">
        <w:rPr>
          <w:rFonts w:cs="Times New Roman"/>
          <w:szCs w:val="24"/>
        </w:rPr>
        <w:t>поддръжка</w:t>
      </w:r>
      <w:r>
        <w:rPr>
          <w:rFonts w:cs="Times New Roman"/>
          <w:szCs w:val="24"/>
        </w:rPr>
        <w:t xml:space="preserve"> и подмяна</w:t>
      </w:r>
      <w:r w:rsidR="009E7155" w:rsidRPr="004C6CE0">
        <w:rPr>
          <w:rFonts w:cs="Times New Roman"/>
          <w:szCs w:val="24"/>
        </w:rPr>
        <w:t xml:space="preserve"> на </w:t>
      </w:r>
      <w:proofErr w:type="spellStart"/>
      <w:r w:rsidR="009E7155" w:rsidRPr="004C6CE0">
        <w:rPr>
          <w:rFonts w:cs="Times New Roman"/>
          <w:szCs w:val="24"/>
        </w:rPr>
        <w:t>комутационна</w:t>
      </w:r>
      <w:proofErr w:type="spellEnd"/>
      <w:r w:rsidR="009E7155" w:rsidRPr="004C6CE0">
        <w:rPr>
          <w:rFonts w:cs="Times New Roman"/>
          <w:szCs w:val="24"/>
        </w:rPr>
        <w:t xml:space="preserve"> апаратура в </w:t>
      </w:r>
      <w:r w:rsidR="005A2101">
        <w:rPr>
          <w:rFonts w:cs="Times New Roman"/>
          <w:szCs w:val="24"/>
        </w:rPr>
        <w:t xml:space="preserve">трафопостове, </w:t>
      </w:r>
      <w:r w:rsidR="009E7155" w:rsidRPr="004C6CE0">
        <w:rPr>
          <w:rFonts w:cs="Times New Roman"/>
          <w:szCs w:val="24"/>
        </w:rPr>
        <w:t>касети и табла</w:t>
      </w:r>
      <w:r w:rsidR="00C4081B">
        <w:rPr>
          <w:rFonts w:cs="Times New Roman"/>
          <w:szCs w:val="24"/>
        </w:rPr>
        <w:t xml:space="preserve"> за улично и парково осветление</w:t>
      </w:r>
      <w:r w:rsidR="009E7155" w:rsidRPr="004C6CE0">
        <w:rPr>
          <w:rFonts w:cs="Times New Roman"/>
          <w:szCs w:val="24"/>
        </w:rPr>
        <w:t>;</w:t>
      </w:r>
    </w:p>
    <w:p w:rsidR="009E7155" w:rsidRPr="004C6CE0" w:rsidRDefault="009E7155" w:rsidP="009E7155">
      <w:pPr>
        <w:numPr>
          <w:ilvl w:val="0"/>
          <w:numId w:val="8"/>
        </w:numPr>
        <w:spacing w:after="0"/>
        <w:jc w:val="both"/>
        <w:rPr>
          <w:rFonts w:cs="Times New Roman"/>
          <w:szCs w:val="24"/>
        </w:rPr>
      </w:pPr>
      <w:r w:rsidRPr="004C6CE0">
        <w:rPr>
          <w:rFonts w:cs="Times New Roman"/>
          <w:szCs w:val="24"/>
        </w:rPr>
        <w:t>Контрол и мониторинг на състоянието на съществуващите съоръжения;</w:t>
      </w:r>
    </w:p>
    <w:p w:rsidR="009E7155" w:rsidRPr="004C6CE0" w:rsidRDefault="005A2101" w:rsidP="009E7155">
      <w:pPr>
        <w:numPr>
          <w:ilvl w:val="0"/>
          <w:numId w:val="8"/>
        </w:num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Извършване на текущ ремонт и</w:t>
      </w:r>
      <w:r w:rsidR="009E7155" w:rsidRPr="004C6CE0">
        <w:rPr>
          <w:rFonts w:cs="Times New Roman"/>
          <w:szCs w:val="24"/>
        </w:rPr>
        <w:t xml:space="preserve"> профилактика на уличното и парково осветление.</w:t>
      </w:r>
    </w:p>
    <w:p w:rsidR="009E7155" w:rsidRPr="004C6CE0" w:rsidRDefault="009E7155" w:rsidP="009E7155">
      <w:pPr>
        <w:numPr>
          <w:ilvl w:val="0"/>
          <w:numId w:val="8"/>
        </w:numPr>
        <w:spacing w:after="0"/>
        <w:jc w:val="both"/>
        <w:rPr>
          <w:rFonts w:cs="Times New Roman"/>
          <w:szCs w:val="24"/>
        </w:rPr>
      </w:pPr>
      <w:r w:rsidRPr="004C6CE0">
        <w:rPr>
          <w:rFonts w:cs="Times New Roman"/>
          <w:szCs w:val="24"/>
        </w:rPr>
        <w:t>Саниране и почистване на елементите на мрежите за улично осветление;</w:t>
      </w:r>
    </w:p>
    <w:p w:rsidR="009E7155" w:rsidRDefault="009E7155" w:rsidP="009E7155">
      <w:pPr>
        <w:numPr>
          <w:ilvl w:val="0"/>
          <w:numId w:val="8"/>
        </w:numPr>
        <w:spacing w:after="0"/>
        <w:jc w:val="both"/>
        <w:rPr>
          <w:rFonts w:cs="Times New Roman"/>
          <w:szCs w:val="24"/>
        </w:rPr>
      </w:pPr>
      <w:r w:rsidRPr="004C6CE0">
        <w:rPr>
          <w:rFonts w:cs="Times New Roman"/>
          <w:szCs w:val="24"/>
        </w:rPr>
        <w:t xml:space="preserve">Настройка </w:t>
      </w:r>
      <w:r w:rsidR="00AE4C9A">
        <w:rPr>
          <w:rFonts w:cs="Times New Roman"/>
          <w:szCs w:val="24"/>
        </w:rPr>
        <w:t xml:space="preserve">и подмяна </w:t>
      </w:r>
      <w:r w:rsidRPr="004C6CE0">
        <w:rPr>
          <w:rFonts w:cs="Times New Roman"/>
          <w:szCs w:val="24"/>
        </w:rPr>
        <w:t>на часовници за улично и парково осветление и обезпечаване надеждността на режима на работа на мрежите за улично осветление;</w:t>
      </w:r>
    </w:p>
    <w:p w:rsidR="00AE4C9A" w:rsidRPr="00AE4C9A" w:rsidRDefault="00AE4C9A" w:rsidP="00AE4C9A">
      <w:pPr>
        <w:numPr>
          <w:ilvl w:val="0"/>
          <w:numId w:val="8"/>
        </w:numPr>
        <w:spacing w:after="0"/>
        <w:jc w:val="both"/>
        <w:rPr>
          <w:rFonts w:cs="Times New Roman"/>
          <w:szCs w:val="24"/>
        </w:rPr>
      </w:pPr>
      <w:r w:rsidRPr="004C6CE0">
        <w:rPr>
          <w:rFonts w:cs="Times New Roman"/>
          <w:szCs w:val="24"/>
        </w:rPr>
        <w:t xml:space="preserve">Настройка </w:t>
      </w:r>
      <w:r>
        <w:rPr>
          <w:rFonts w:cs="Times New Roman"/>
          <w:szCs w:val="24"/>
        </w:rPr>
        <w:t xml:space="preserve">и подмяна </w:t>
      </w:r>
      <w:r w:rsidRPr="004C6CE0">
        <w:rPr>
          <w:rFonts w:cs="Times New Roman"/>
          <w:szCs w:val="24"/>
        </w:rPr>
        <w:t xml:space="preserve">на </w:t>
      </w:r>
      <w:r>
        <w:rPr>
          <w:rFonts w:cs="Times New Roman"/>
          <w:szCs w:val="24"/>
        </w:rPr>
        <w:t>фоторелета</w:t>
      </w:r>
      <w:r w:rsidRPr="004C6CE0">
        <w:rPr>
          <w:rFonts w:cs="Times New Roman"/>
          <w:szCs w:val="24"/>
        </w:rPr>
        <w:t xml:space="preserve"> за улично и парково осветление и обезпечаване надеждността на режима на работа на мрежите за улично осветление;</w:t>
      </w:r>
    </w:p>
    <w:p w:rsidR="009E7155" w:rsidRPr="004C6CE0" w:rsidRDefault="009E7155" w:rsidP="009E7155">
      <w:pPr>
        <w:numPr>
          <w:ilvl w:val="0"/>
          <w:numId w:val="8"/>
        </w:numPr>
        <w:spacing w:after="0"/>
        <w:jc w:val="both"/>
        <w:rPr>
          <w:rFonts w:cs="Times New Roman"/>
          <w:szCs w:val="24"/>
        </w:rPr>
      </w:pPr>
      <w:r w:rsidRPr="004C6CE0">
        <w:rPr>
          <w:rFonts w:cs="Times New Roman"/>
          <w:szCs w:val="24"/>
        </w:rPr>
        <w:t xml:space="preserve">Направа на съединителни муфи до 1 </w:t>
      </w:r>
      <w:proofErr w:type="spellStart"/>
      <w:r w:rsidRPr="004C6CE0">
        <w:rPr>
          <w:rFonts w:cs="Times New Roman"/>
          <w:szCs w:val="24"/>
        </w:rPr>
        <w:t>кV</w:t>
      </w:r>
      <w:proofErr w:type="spellEnd"/>
      <w:r w:rsidRPr="004C6CE0">
        <w:rPr>
          <w:rFonts w:cs="Times New Roman"/>
          <w:szCs w:val="24"/>
        </w:rPr>
        <w:t>;</w:t>
      </w:r>
    </w:p>
    <w:p w:rsidR="009E7155" w:rsidRDefault="009E7155" w:rsidP="009E7155">
      <w:pPr>
        <w:numPr>
          <w:ilvl w:val="0"/>
          <w:numId w:val="8"/>
        </w:numPr>
        <w:spacing w:after="0"/>
        <w:jc w:val="both"/>
        <w:rPr>
          <w:rFonts w:cs="Times New Roman"/>
          <w:szCs w:val="24"/>
        </w:rPr>
      </w:pPr>
      <w:r w:rsidRPr="004C6CE0">
        <w:rPr>
          <w:rFonts w:cs="Times New Roman"/>
          <w:szCs w:val="24"/>
        </w:rPr>
        <w:t xml:space="preserve">Направа на изкопи и полагане на кабели до 1 </w:t>
      </w:r>
      <w:proofErr w:type="spellStart"/>
      <w:r w:rsidRPr="004C6CE0">
        <w:rPr>
          <w:rFonts w:cs="Times New Roman"/>
          <w:szCs w:val="24"/>
        </w:rPr>
        <w:t>кV</w:t>
      </w:r>
      <w:proofErr w:type="spellEnd"/>
      <w:r w:rsidRPr="004C6CE0">
        <w:rPr>
          <w:rFonts w:cs="Times New Roman"/>
          <w:szCs w:val="24"/>
        </w:rPr>
        <w:t xml:space="preserve"> при аварии на уличното и/или парковото осветление;</w:t>
      </w:r>
    </w:p>
    <w:p w:rsidR="00B4212F" w:rsidRPr="004C6CE0" w:rsidRDefault="00B4212F" w:rsidP="009E7155">
      <w:pPr>
        <w:numPr>
          <w:ilvl w:val="0"/>
          <w:numId w:val="8"/>
        </w:num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Възстановяване на </w:t>
      </w:r>
      <w:proofErr w:type="spellStart"/>
      <w:r>
        <w:rPr>
          <w:rFonts w:cs="Times New Roman"/>
          <w:szCs w:val="24"/>
        </w:rPr>
        <w:t>заземления</w:t>
      </w:r>
      <w:proofErr w:type="spellEnd"/>
      <w:r>
        <w:rPr>
          <w:rFonts w:cs="Times New Roman"/>
          <w:szCs w:val="24"/>
        </w:rPr>
        <w:t>;</w:t>
      </w:r>
    </w:p>
    <w:p w:rsidR="009E7155" w:rsidRPr="004C6CE0" w:rsidRDefault="009E7155" w:rsidP="009E7155">
      <w:pPr>
        <w:numPr>
          <w:ilvl w:val="0"/>
          <w:numId w:val="8"/>
        </w:numPr>
        <w:spacing w:after="0"/>
        <w:jc w:val="both"/>
        <w:rPr>
          <w:rFonts w:cs="Times New Roman"/>
          <w:szCs w:val="24"/>
        </w:rPr>
      </w:pPr>
      <w:r w:rsidRPr="004C6CE0">
        <w:rPr>
          <w:rFonts w:cs="Times New Roman"/>
          <w:szCs w:val="24"/>
        </w:rPr>
        <w:t>Осигуряване работата на съществуващите мрежи и съоръжения</w:t>
      </w:r>
      <w:r w:rsidR="005A2101">
        <w:rPr>
          <w:rFonts w:cs="Times New Roman"/>
          <w:szCs w:val="24"/>
        </w:rPr>
        <w:t xml:space="preserve"> 24/7 и </w:t>
      </w:r>
      <w:r w:rsidRPr="004C6CE0">
        <w:rPr>
          <w:rFonts w:cs="Times New Roman"/>
          <w:szCs w:val="24"/>
        </w:rPr>
        <w:t xml:space="preserve"> по време на официални празнични дни и мероприятия. Осигуряване на аварийни групи и дежурства по време на официални празнични дни и мероприятия, организирани от Община </w:t>
      </w:r>
      <w:r w:rsidR="00DE458C">
        <w:rPr>
          <w:rFonts w:cs="Times New Roman"/>
          <w:szCs w:val="24"/>
        </w:rPr>
        <w:t>Габрово</w:t>
      </w:r>
      <w:r w:rsidRPr="004C6CE0">
        <w:rPr>
          <w:rFonts w:cs="Times New Roman"/>
          <w:szCs w:val="24"/>
        </w:rPr>
        <w:t>;</w:t>
      </w:r>
    </w:p>
    <w:p w:rsidR="009E7155" w:rsidRDefault="009E7155" w:rsidP="009E7155">
      <w:pPr>
        <w:numPr>
          <w:ilvl w:val="0"/>
          <w:numId w:val="8"/>
        </w:numPr>
        <w:spacing w:after="0"/>
        <w:jc w:val="both"/>
        <w:rPr>
          <w:rFonts w:cs="Times New Roman"/>
          <w:szCs w:val="24"/>
        </w:rPr>
      </w:pPr>
      <w:r w:rsidRPr="004C6CE0">
        <w:rPr>
          <w:rFonts w:cs="Times New Roman"/>
          <w:szCs w:val="24"/>
        </w:rPr>
        <w:t>Осигуряване на аварийни групи и дежурства при бедствия и аварии, възстановяване работата на съществуващите мрежи и съоръжения при възникване на аварии и в условията на бедствия, аварии и катастрофи;</w:t>
      </w:r>
    </w:p>
    <w:p w:rsidR="005A2101" w:rsidRPr="004C6CE0" w:rsidRDefault="005A2101" w:rsidP="009E7155">
      <w:pPr>
        <w:numPr>
          <w:ilvl w:val="0"/>
          <w:numId w:val="8"/>
        </w:num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Включване и изключване на уличното и парковото осветление извън плановия график на системата със заявка от Възложителя;</w:t>
      </w:r>
    </w:p>
    <w:p w:rsidR="009E7155" w:rsidRPr="001620A6" w:rsidRDefault="009E7155" w:rsidP="009E7155">
      <w:pPr>
        <w:numPr>
          <w:ilvl w:val="0"/>
          <w:numId w:val="8"/>
        </w:numPr>
        <w:spacing w:after="0"/>
        <w:jc w:val="both"/>
        <w:rPr>
          <w:rFonts w:cs="Times New Roman"/>
          <w:szCs w:val="24"/>
        </w:rPr>
      </w:pPr>
      <w:r w:rsidRPr="004C6CE0">
        <w:rPr>
          <w:rFonts w:cs="Times New Roman"/>
          <w:szCs w:val="24"/>
        </w:rPr>
        <w:t>Осигуряване на предварителна проучвателна дейност и подготовка за изпълнението на възложената де</w:t>
      </w:r>
      <w:r w:rsidR="003176B1">
        <w:rPr>
          <w:rFonts w:cs="Times New Roman"/>
          <w:szCs w:val="24"/>
        </w:rPr>
        <w:t>йност, когато това е необходимо;</w:t>
      </w:r>
    </w:p>
    <w:p w:rsidR="001620A6" w:rsidRPr="004C6CE0" w:rsidRDefault="00EA3D4D" w:rsidP="009E7155">
      <w:pPr>
        <w:numPr>
          <w:ilvl w:val="0"/>
          <w:numId w:val="8"/>
        </w:num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Монтаж, захранване и демонтаж на празнично осветление (по заявка от Възложителя);</w:t>
      </w:r>
    </w:p>
    <w:p w:rsidR="009E7155" w:rsidRPr="004C6CE0" w:rsidRDefault="009E7155" w:rsidP="009E7155">
      <w:pPr>
        <w:numPr>
          <w:ilvl w:val="0"/>
          <w:numId w:val="8"/>
        </w:numPr>
        <w:spacing w:after="0" w:line="240" w:lineRule="auto"/>
        <w:jc w:val="both"/>
        <w:rPr>
          <w:rFonts w:cs="Times New Roman"/>
          <w:szCs w:val="24"/>
        </w:rPr>
      </w:pPr>
      <w:r w:rsidRPr="004C6CE0">
        <w:rPr>
          <w:rFonts w:cs="Times New Roman"/>
          <w:szCs w:val="24"/>
        </w:rPr>
        <w:t>Други видове дейности, свързани с поддръжката на уличното и парковот</w:t>
      </w:r>
      <w:r w:rsidR="002B6226">
        <w:rPr>
          <w:rFonts w:cs="Times New Roman"/>
          <w:szCs w:val="24"/>
        </w:rPr>
        <w:t>о осветление (при необходимост)</w:t>
      </w:r>
      <w:r w:rsidR="003176B1">
        <w:rPr>
          <w:rFonts w:cs="Times New Roman"/>
          <w:szCs w:val="24"/>
        </w:rPr>
        <w:t>;</w:t>
      </w:r>
    </w:p>
    <w:p w:rsidR="009E7155" w:rsidRPr="004C6CE0" w:rsidRDefault="009E7155" w:rsidP="009E7155">
      <w:pPr>
        <w:numPr>
          <w:ilvl w:val="0"/>
          <w:numId w:val="8"/>
        </w:numPr>
        <w:spacing w:after="0" w:line="240" w:lineRule="auto"/>
        <w:jc w:val="both"/>
        <w:rPr>
          <w:rFonts w:cs="Times New Roman"/>
          <w:szCs w:val="24"/>
        </w:rPr>
      </w:pPr>
      <w:r w:rsidRPr="004C6CE0">
        <w:rPr>
          <w:rFonts w:cs="Times New Roman"/>
          <w:szCs w:val="24"/>
        </w:rPr>
        <w:t>Извършване на проучвателна дейност с цел възстановяване на съществуващи не работещи стари съоръжения за улично осветление и въ</w:t>
      </w:r>
      <w:r w:rsidR="003176B1">
        <w:rPr>
          <w:rFonts w:cs="Times New Roman"/>
          <w:szCs w:val="24"/>
        </w:rPr>
        <w:t>в връзка с  изграждане на нови;</w:t>
      </w:r>
    </w:p>
    <w:p w:rsidR="009E7155" w:rsidRDefault="009E7155" w:rsidP="009E7155">
      <w:pPr>
        <w:numPr>
          <w:ilvl w:val="0"/>
          <w:numId w:val="8"/>
        </w:numPr>
        <w:spacing w:after="0" w:line="240" w:lineRule="auto"/>
        <w:jc w:val="both"/>
        <w:rPr>
          <w:rFonts w:cs="Times New Roman"/>
          <w:szCs w:val="24"/>
        </w:rPr>
      </w:pPr>
      <w:r w:rsidRPr="004C6CE0">
        <w:rPr>
          <w:rFonts w:cs="Times New Roman"/>
          <w:szCs w:val="24"/>
        </w:rPr>
        <w:t xml:space="preserve">Други видове дейности свързани с ремонта и поддръжката на улично осветление (при необходимост и по заявка на </w:t>
      </w:r>
      <w:r w:rsidR="002B6226" w:rsidRPr="002B6226">
        <w:rPr>
          <w:rFonts w:cs="Times New Roman"/>
          <w:bCs/>
          <w:szCs w:val="24"/>
        </w:rPr>
        <w:t>възложителя</w:t>
      </w:r>
      <w:r w:rsidR="003176B1">
        <w:rPr>
          <w:rFonts w:cs="Times New Roman"/>
          <w:szCs w:val="24"/>
        </w:rPr>
        <w:t>);</w:t>
      </w:r>
    </w:p>
    <w:p w:rsidR="005A2101" w:rsidRDefault="005A2101" w:rsidP="005A2101">
      <w:pPr>
        <w:numPr>
          <w:ilvl w:val="0"/>
          <w:numId w:val="8"/>
        </w:numPr>
        <w:spacing w:after="0" w:line="240" w:lineRule="auto"/>
        <w:jc w:val="both"/>
        <w:rPr>
          <w:rFonts w:cs="Times New Roman"/>
          <w:szCs w:val="24"/>
        </w:rPr>
      </w:pPr>
      <w:r w:rsidRPr="005A2101">
        <w:rPr>
          <w:rFonts w:cs="Times New Roman"/>
          <w:szCs w:val="24"/>
        </w:rPr>
        <w:t xml:space="preserve">Изпълнителя да притежава необходимата техника </w:t>
      </w:r>
      <w:r>
        <w:rPr>
          <w:rFonts w:cs="Times New Roman"/>
          <w:szCs w:val="24"/>
        </w:rPr>
        <w:t>и</w:t>
      </w:r>
      <w:r w:rsidRPr="005A2101">
        <w:rPr>
          <w:rFonts w:cs="Times New Roman"/>
          <w:szCs w:val="24"/>
        </w:rPr>
        <w:t xml:space="preserve"> механизация за изпълнение на описани</w:t>
      </w:r>
      <w:r w:rsidR="003176B1">
        <w:rPr>
          <w:rFonts w:cs="Times New Roman"/>
          <w:szCs w:val="24"/>
        </w:rPr>
        <w:t>те по-горе дейности;</w:t>
      </w:r>
    </w:p>
    <w:p w:rsidR="003176B1" w:rsidRPr="0049185A" w:rsidRDefault="00FA291B" w:rsidP="0049185A">
      <w:pPr>
        <w:numPr>
          <w:ilvl w:val="0"/>
          <w:numId w:val="8"/>
        </w:numPr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Н</w:t>
      </w:r>
      <w:r w:rsidR="003176B1">
        <w:rPr>
          <w:rFonts w:cs="Times New Roman"/>
          <w:szCs w:val="24"/>
        </w:rPr>
        <w:t xml:space="preserve">еобходими материали за извършване на ремонта и поддръжката на уличното и парковото осветление </w:t>
      </w:r>
      <w:r w:rsidR="00B4212F">
        <w:rPr>
          <w:rFonts w:cs="Times New Roman"/>
          <w:szCs w:val="24"/>
        </w:rPr>
        <w:t>ще</w:t>
      </w:r>
      <w:r w:rsidR="003176B1">
        <w:rPr>
          <w:rFonts w:cs="Times New Roman"/>
          <w:szCs w:val="24"/>
        </w:rPr>
        <w:t xml:space="preserve"> бъдат предоставени от ОП Благоустрояване</w:t>
      </w:r>
      <w:r w:rsidR="00547C5C">
        <w:rPr>
          <w:rFonts w:cs="Times New Roman"/>
          <w:szCs w:val="24"/>
        </w:rPr>
        <w:t xml:space="preserve"> на адрес: гр. Габрово, бул. Трети март № 53.</w:t>
      </w:r>
    </w:p>
    <w:p w:rsidR="0049185A" w:rsidRDefault="0049185A">
      <w:pPr>
        <w:rPr>
          <w:b/>
          <w:u w:val="single"/>
        </w:rPr>
      </w:pPr>
    </w:p>
    <w:p w:rsidR="0049185A" w:rsidRDefault="0049185A">
      <w:pPr>
        <w:rPr>
          <w:b/>
          <w:u w:val="single"/>
        </w:rPr>
      </w:pPr>
    </w:p>
    <w:p w:rsidR="00FA291B" w:rsidRDefault="00FA291B">
      <w:pPr>
        <w:rPr>
          <w:b/>
          <w:u w:val="single"/>
        </w:rPr>
      </w:pPr>
    </w:p>
    <w:p w:rsidR="00FA291B" w:rsidRDefault="00FA291B">
      <w:pPr>
        <w:rPr>
          <w:b/>
          <w:u w:val="single"/>
        </w:rPr>
      </w:pPr>
      <w:bookmarkStart w:id="0" w:name="_GoBack"/>
      <w:bookmarkEnd w:id="0"/>
    </w:p>
    <w:p w:rsidR="00005C89" w:rsidRPr="00B47698" w:rsidRDefault="00454E5A" w:rsidP="00FA291B">
      <w:pPr>
        <w:jc w:val="both"/>
        <w:rPr>
          <w:b/>
          <w:u w:val="single"/>
        </w:rPr>
      </w:pPr>
      <w:r>
        <w:rPr>
          <w:b/>
          <w:u w:val="single"/>
        </w:rPr>
        <w:lastRenderedPageBreak/>
        <w:t>Съществуващо положение на</w:t>
      </w:r>
      <w:r w:rsidR="00FB4A3B">
        <w:rPr>
          <w:b/>
          <w:u w:val="single"/>
        </w:rPr>
        <w:t xml:space="preserve"> уличното осветление на територията на </w:t>
      </w:r>
      <w:r w:rsidR="00547C5C">
        <w:rPr>
          <w:b/>
          <w:u w:val="single"/>
        </w:rPr>
        <w:t>о</w:t>
      </w:r>
      <w:r w:rsidR="00FB4A3B">
        <w:rPr>
          <w:b/>
          <w:u w:val="single"/>
        </w:rPr>
        <w:t>бщина Габрово</w:t>
      </w:r>
    </w:p>
    <w:p w:rsidR="00143B13" w:rsidRPr="009C7372" w:rsidRDefault="00143B13" w:rsidP="00143B13">
      <w:pPr>
        <w:pStyle w:val="ListParagraph"/>
        <w:numPr>
          <w:ilvl w:val="0"/>
          <w:numId w:val="1"/>
        </w:numPr>
        <w:ind w:left="709" w:hanging="283"/>
        <w:rPr>
          <w:b/>
        </w:rPr>
      </w:pPr>
      <w:r w:rsidRPr="009C7372">
        <w:rPr>
          <w:b/>
        </w:rPr>
        <w:t>Осветителни тела</w:t>
      </w:r>
    </w:p>
    <w:p w:rsidR="00143B13" w:rsidRDefault="00143B13" w:rsidP="00143B13">
      <w:pPr>
        <w:pStyle w:val="ListParagraph"/>
        <w:numPr>
          <w:ilvl w:val="1"/>
          <w:numId w:val="3"/>
        </w:numPr>
      </w:pPr>
      <w:r>
        <w:t xml:space="preserve"> О</w:t>
      </w:r>
      <w:r w:rsidR="00B47698">
        <w:t>светителни тела</w:t>
      </w:r>
      <w:r>
        <w:t xml:space="preserve"> в гр.Габрово</w:t>
      </w:r>
      <w:r w:rsidR="00B47698">
        <w:t xml:space="preserve"> – </w:t>
      </w:r>
      <w:r w:rsidR="00DA43F4" w:rsidRPr="00143B13">
        <w:rPr>
          <w:lang w:val="en-US"/>
        </w:rPr>
        <w:t>66</w:t>
      </w:r>
      <w:r w:rsidR="00116B05">
        <w:t>73</w:t>
      </w:r>
      <w:r w:rsidR="00BD53BE">
        <w:t xml:space="preserve"> бр.</w:t>
      </w:r>
    </w:p>
    <w:p w:rsidR="00143B13" w:rsidRPr="00143B13" w:rsidRDefault="00143B13">
      <w:r w:rsidRPr="00B939FE">
        <w:rPr>
          <w:noProof/>
          <w:lang w:eastAsia="bg-BG"/>
        </w:rPr>
        <w:drawing>
          <wp:inline distT="0" distB="0" distL="0" distR="0" wp14:anchorId="03A455BA" wp14:editId="527964E9">
            <wp:extent cx="5125085" cy="5401310"/>
            <wp:effectExtent l="19050" t="0" r="0" b="0"/>
            <wp:docPr id="5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5085" cy="540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176" w:rsidRDefault="00143B13" w:rsidP="00143B13">
      <w:pPr>
        <w:pStyle w:val="ListParagraph"/>
        <w:numPr>
          <w:ilvl w:val="1"/>
          <w:numId w:val="1"/>
        </w:numPr>
        <w:tabs>
          <w:tab w:val="left" w:pos="851"/>
        </w:tabs>
        <w:ind w:left="0" w:firstLine="426"/>
        <w:jc w:val="both"/>
      </w:pPr>
      <w:r>
        <w:t>Осветителни тела в селата н</w:t>
      </w:r>
      <w:r w:rsidR="00F05E4A">
        <w:t xml:space="preserve">а територията на </w:t>
      </w:r>
      <w:r w:rsidR="00547C5C">
        <w:t>о</w:t>
      </w:r>
      <w:r w:rsidR="00F05E4A">
        <w:t xml:space="preserve">бщина Габрово са </w:t>
      </w:r>
      <w:r>
        <w:t xml:space="preserve">приблизително 6000бр. </w:t>
      </w:r>
    </w:p>
    <w:p w:rsidR="00D55176" w:rsidRDefault="00D55176" w:rsidP="00D55176">
      <w:pPr>
        <w:pStyle w:val="ListParagraph"/>
        <w:numPr>
          <w:ilvl w:val="0"/>
          <w:numId w:val="6"/>
        </w:numPr>
        <w:tabs>
          <w:tab w:val="left" w:pos="851"/>
        </w:tabs>
        <w:jc w:val="both"/>
      </w:pPr>
      <w:r>
        <w:t>Кметствата</w:t>
      </w:r>
      <w:r w:rsidRPr="00D55176">
        <w:t xml:space="preserve"> </w:t>
      </w:r>
      <w:proofErr w:type="spellStart"/>
      <w:r w:rsidRPr="00D55176">
        <w:t>Армени</w:t>
      </w:r>
      <w:proofErr w:type="spellEnd"/>
      <w:r>
        <w:t>,</w:t>
      </w:r>
      <w:r w:rsidRPr="00D55176">
        <w:t xml:space="preserve"> </w:t>
      </w:r>
      <w:proofErr w:type="spellStart"/>
      <w:r w:rsidRPr="00D55176">
        <w:t>Балани</w:t>
      </w:r>
      <w:proofErr w:type="spellEnd"/>
      <w:r>
        <w:t xml:space="preserve">, </w:t>
      </w:r>
      <w:r w:rsidRPr="00D55176">
        <w:t>Враниловци</w:t>
      </w:r>
      <w:r>
        <w:t xml:space="preserve">, </w:t>
      </w:r>
      <w:proofErr w:type="spellStart"/>
      <w:r w:rsidRPr="00D55176">
        <w:t>Гиргини</w:t>
      </w:r>
      <w:proofErr w:type="spellEnd"/>
      <w:r>
        <w:t xml:space="preserve">, </w:t>
      </w:r>
      <w:r w:rsidRPr="00D55176">
        <w:t>Гръблевци</w:t>
      </w:r>
      <w:r>
        <w:t xml:space="preserve">, </w:t>
      </w:r>
      <w:r w:rsidRPr="00D55176">
        <w:t>Гъбене</w:t>
      </w:r>
      <w:r>
        <w:t xml:space="preserve">, </w:t>
      </w:r>
      <w:r w:rsidRPr="00D55176">
        <w:t>Дебел дял</w:t>
      </w:r>
      <w:r>
        <w:t xml:space="preserve">, </w:t>
      </w:r>
      <w:r w:rsidRPr="00D55176">
        <w:t>Драгановци</w:t>
      </w:r>
      <w:r>
        <w:t>,</w:t>
      </w:r>
      <w:r w:rsidRPr="00D55176">
        <w:t xml:space="preserve"> Здравковец</w:t>
      </w:r>
      <w:r>
        <w:t xml:space="preserve">, </w:t>
      </w:r>
      <w:r w:rsidRPr="00D55176">
        <w:t>Зелено дърво</w:t>
      </w:r>
      <w:r>
        <w:t xml:space="preserve">, </w:t>
      </w:r>
      <w:r w:rsidRPr="00D55176">
        <w:t>Златевци</w:t>
      </w:r>
      <w:r>
        <w:t xml:space="preserve">, </w:t>
      </w:r>
      <w:r w:rsidRPr="00D55176">
        <w:t>Камещица</w:t>
      </w:r>
      <w:r>
        <w:t xml:space="preserve">, </w:t>
      </w:r>
      <w:r w:rsidRPr="00D55176">
        <w:t>Кметовци</w:t>
      </w:r>
      <w:r>
        <w:t xml:space="preserve">, </w:t>
      </w:r>
      <w:r w:rsidRPr="00D55176">
        <w:t>Кози рог</w:t>
      </w:r>
      <w:r>
        <w:t xml:space="preserve">, </w:t>
      </w:r>
      <w:r w:rsidRPr="00D55176">
        <w:t>Лесичарка</w:t>
      </w:r>
      <w:r>
        <w:t xml:space="preserve">, </w:t>
      </w:r>
      <w:r w:rsidRPr="00D55176">
        <w:t>Мичковци</w:t>
      </w:r>
      <w:r>
        <w:t>,</w:t>
      </w:r>
      <w:r w:rsidRPr="00D55176">
        <w:t xml:space="preserve"> Музга</w:t>
      </w:r>
      <w:r>
        <w:t xml:space="preserve">, </w:t>
      </w:r>
      <w:r w:rsidRPr="00D55176">
        <w:t>Новаковци</w:t>
      </w:r>
      <w:r>
        <w:t xml:space="preserve">, </w:t>
      </w:r>
      <w:r w:rsidRPr="00D55176">
        <w:t>Поповци</w:t>
      </w:r>
      <w:r>
        <w:t xml:space="preserve">, </w:t>
      </w:r>
      <w:r w:rsidRPr="00D55176">
        <w:t>Райновци</w:t>
      </w:r>
      <w:r>
        <w:t xml:space="preserve">, </w:t>
      </w:r>
      <w:r w:rsidRPr="00D55176">
        <w:t>Стоевци</w:t>
      </w:r>
      <w:r>
        <w:t xml:space="preserve">, </w:t>
      </w:r>
      <w:r w:rsidRPr="00D55176">
        <w:t>Яворец</w:t>
      </w:r>
      <w:r>
        <w:t xml:space="preserve"> са с </w:t>
      </w:r>
      <w:r w:rsidRPr="00143B13">
        <w:rPr>
          <w:lang w:val="en-US"/>
        </w:rPr>
        <w:t>LED</w:t>
      </w:r>
      <w:r>
        <w:t xml:space="preserve"> осветителни тела - </w:t>
      </w:r>
      <w:r w:rsidR="00143B13">
        <w:t>2691бр.</w:t>
      </w:r>
      <w:r w:rsidR="00F05E4A">
        <w:t>,</w:t>
      </w:r>
      <w:r w:rsidR="00143B13">
        <w:t xml:space="preserve"> </w:t>
      </w:r>
      <w:r>
        <w:t xml:space="preserve">от които  </w:t>
      </w:r>
      <w:r w:rsidR="00143B13">
        <w:t>2607бр.</w:t>
      </w:r>
      <w:r w:rsidR="001F6A71">
        <w:t xml:space="preserve"> </w:t>
      </w:r>
      <w:r w:rsidR="00143B13">
        <w:t>-</w:t>
      </w:r>
      <w:r w:rsidR="001F6A71">
        <w:t xml:space="preserve"> </w:t>
      </w:r>
      <w:r w:rsidR="00143B13">
        <w:t>35</w:t>
      </w:r>
      <w:r w:rsidR="00143B13" w:rsidRPr="00143B13">
        <w:rPr>
          <w:lang w:val="en-US"/>
        </w:rPr>
        <w:t xml:space="preserve">W </w:t>
      </w:r>
      <w:r w:rsidR="00143B13">
        <w:t>и 84 бр. – 70</w:t>
      </w:r>
      <w:r w:rsidR="00143B13" w:rsidRPr="00143B13">
        <w:rPr>
          <w:lang w:val="en-US"/>
        </w:rPr>
        <w:t>W</w:t>
      </w:r>
      <w:r>
        <w:t>.</w:t>
      </w:r>
    </w:p>
    <w:p w:rsidR="00235BC7" w:rsidRPr="0049185A" w:rsidRDefault="00D55176" w:rsidP="00235BC7">
      <w:pPr>
        <w:pStyle w:val="ListParagraph"/>
        <w:numPr>
          <w:ilvl w:val="0"/>
          <w:numId w:val="6"/>
        </w:numPr>
        <w:tabs>
          <w:tab w:val="left" w:pos="851"/>
        </w:tabs>
        <w:jc w:val="both"/>
      </w:pPr>
      <w:r>
        <w:t>Кметствата</w:t>
      </w:r>
      <w:r w:rsidRPr="00640ACA">
        <w:t xml:space="preserve"> Борики</w:t>
      </w:r>
      <w:r>
        <w:t xml:space="preserve">, </w:t>
      </w:r>
      <w:r w:rsidRPr="00640ACA">
        <w:t>Донино</w:t>
      </w:r>
      <w:r>
        <w:t xml:space="preserve">, </w:t>
      </w:r>
      <w:r w:rsidRPr="00640ACA">
        <w:t>Думници</w:t>
      </w:r>
      <w:r>
        <w:t>,</w:t>
      </w:r>
      <w:r w:rsidRPr="00640ACA">
        <w:t xml:space="preserve"> Жълтеш</w:t>
      </w:r>
      <w:r>
        <w:t xml:space="preserve">, </w:t>
      </w:r>
      <w:r w:rsidRPr="00640ACA">
        <w:t>Трънито</w:t>
      </w:r>
      <w:r>
        <w:t xml:space="preserve">, </w:t>
      </w:r>
      <w:r w:rsidRPr="00640ACA">
        <w:t>Чарково</w:t>
      </w:r>
      <w:r w:rsidR="00143B13">
        <w:t xml:space="preserve"> са с НЛВН 50</w:t>
      </w:r>
      <w:r w:rsidR="00143B13" w:rsidRPr="00D55176">
        <w:rPr>
          <w:lang w:val="en-US"/>
        </w:rPr>
        <w:t>W.</w:t>
      </w:r>
    </w:p>
    <w:p w:rsidR="0049185A" w:rsidRDefault="0049185A">
      <w:pPr>
        <w:rPr>
          <w:b/>
        </w:rPr>
      </w:pPr>
    </w:p>
    <w:p w:rsidR="00143B13" w:rsidRPr="009C7372" w:rsidRDefault="00143B13">
      <w:pPr>
        <w:rPr>
          <w:b/>
        </w:rPr>
      </w:pPr>
      <w:r w:rsidRPr="009C7372">
        <w:rPr>
          <w:b/>
          <w:lang w:val="en-US"/>
        </w:rPr>
        <w:lastRenderedPageBreak/>
        <w:t>II</w:t>
      </w:r>
      <w:r w:rsidRPr="009C7372">
        <w:rPr>
          <w:b/>
        </w:rPr>
        <w:t>.</w:t>
      </w:r>
      <w:r w:rsidR="00B47698" w:rsidRPr="009C7372">
        <w:rPr>
          <w:b/>
        </w:rPr>
        <w:t xml:space="preserve">Трафопостове </w:t>
      </w:r>
      <w:proofErr w:type="gramStart"/>
      <w:r w:rsidR="00B47698" w:rsidRPr="009C7372">
        <w:rPr>
          <w:b/>
        </w:rPr>
        <w:t>и  касети</w:t>
      </w:r>
      <w:proofErr w:type="gramEnd"/>
      <w:r w:rsidR="00B47698" w:rsidRPr="009C7372">
        <w:rPr>
          <w:b/>
        </w:rPr>
        <w:t xml:space="preserve"> </w:t>
      </w:r>
    </w:p>
    <w:p w:rsidR="00143B13" w:rsidRPr="00143B13" w:rsidRDefault="00143B13" w:rsidP="00143B13">
      <w:pPr>
        <w:pStyle w:val="ListParagraph"/>
        <w:ind w:left="709" w:hanging="283"/>
      </w:pPr>
      <w:r>
        <w:t>2.1.ТП и касети в гр.</w:t>
      </w:r>
      <w:r w:rsidR="000A51F8">
        <w:t xml:space="preserve"> </w:t>
      </w:r>
      <w:r>
        <w:t>Габрово – 270 бр.</w:t>
      </w:r>
    </w:p>
    <w:tbl>
      <w:tblPr>
        <w:tblW w:w="6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4"/>
        <w:gridCol w:w="2063"/>
      </w:tblGrid>
      <w:tr w:rsidR="00143B13" w:rsidRPr="00534E84" w:rsidTr="00143B13">
        <w:trPr>
          <w:trHeight w:val="315"/>
          <w:jc w:val="center"/>
        </w:trPr>
        <w:tc>
          <w:tcPr>
            <w:tcW w:w="4434" w:type="dxa"/>
            <w:shd w:val="clear" w:color="auto" w:fill="F2F2F2" w:themeFill="background1" w:themeFillShade="F2"/>
            <w:noWrap/>
          </w:tcPr>
          <w:p w:rsidR="00143B13" w:rsidRPr="00534E84" w:rsidRDefault="00143B13" w:rsidP="00374F20">
            <w:pPr>
              <w:spacing w:after="0"/>
            </w:pPr>
            <w:r w:rsidRPr="00534E84">
              <w:t>Наименование</w:t>
            </w:r>
          </w:p>
        </w:tc>
        <w:tc>
          <w:tcPr>
            <w:tcW w:w="2063" w:type="dxa"/>
            <w:shd w:val="clear" w:color="auto" w:fill="F2F2F2" w:themeFill="background1" w:themeFillShade="F2"/>
            <w:noWrap/>
          </w:tcPr>
          <w:p w:rsidR="00143B13" w:rsidRPr="00534E84" w:rsidRDefault="00143B13" w:rsidP="00374F20">
            <w:pPr>
              <w:spacing w:after="0"/>
            </w:pPr>
            <w:r w:rsidRPr="00534E84">
              <w:t>Брой табла в трафопостове или улични касети</w:t>
            </w:r>
          </w:p>
        </w:tc>
      </w:tr>
      <w:tr w:rsidR="00143B13" w:rsidRPr="00534E84" w:rsidTr="00143B13">
        <w:trPr>
          <w:trHeight w:val="315"/>
          <w:jc w:val="center"/>
        </w:trPr>
        <w:tc>
          <w:tcPr>
            <w:tcW w:w="4434" w:type="dxa"/>
            <w:shd w:val="clear" w:color="auto" w:fill="auto"/>
            <w:noWrap/>
            <w:vAlign w:val="bottom"/>
          </w:tcPr>
          <w:p w:rsidR="00143B13" w:rsidRPr="00534E84" w:rsidRDefault="00143B13" w:rsidP="00374F20">
            <w:pPr>
              <w:spacing w:after="0"/>
              <w:rPr>
                <w:color w:val="000000"/>
              </w:rPr>
            </w:pPr>
            <w:r w:rsidRPr="00534E84">
              <w:rPr>
                <w:color w:val="000000"/>
              </w:rPr>
              <w:t xml:space="preserve">Централизирана система с УКВ </w:t>
            </w:r>
            <w:proofErr w:type="spellStart"/>
            <w:r w:rsidRPr="00534E84">
              <w:rPr>
                <w:color w:val="000000"/>
              </w:rPr>
              <w:t>приемници</w:t>
            </w:r>
            <w:proofErr w:type="spellEnd"/>
            <w:r w:rsidRPr="00534E84">
              <w:rPr>
                <w:color w:val="000000"/>
              </w:rPr>
              <w:t xml:space="preserve"> </w:t>
            </w:r>
          </w:p>
        </w:tc>
        <w:tc>
          <w:tcPr>
            <w:tcW w:w="2063" w:type="dxa"/>
            <w:shd w:val="clear" w:color="auto" w:fill="auto"/>
            <w:noWrap/>
            <w:vAlign w:val="center"/>
          </w:tcPr>
          <w:p w:rsidR="00143B13" w:rsidRPr="00534E84" w:rsidRDefault="00143B13" w:rsidP="00143B13">
            <w:pPr>
              <w:spacing w:after="0"/>
              <w:jc w:val="both"/>
            </w:pPr>
            <w:r w:rsidRPr="00534E84">
              <w:t>148</w:t>
            </w:r>
          </w:p>
        </w:tc>
      </w:tr>
      <w:tr w:rsidR="00143B13" w:rsidRPr="00534E84" w:rsidTr="00143B13">
        <w:trPr>
          <w:trHeight w:val="315"/>
          <w:jc w:val="center"/>
        </w:trPr>
        <w:tc>
          <w:tcPr>
            <w:tcW w:w="4434" w:type="dxa"/>
            <w:shd w:val="clear" w:color="auto" w:fill="auto"/>
            <w:noWrap/>
            <w:vAlign w:val="bottom"/>
            <w:hideMark/>
          </w:tcPr>
          <w:p w:rsidR="00143B13" w:rsidRPr="00534E84" w:rsidRDefault="00143B13" w:rsidP="00374F20">
            <w:pPr>
              <w:spacing w:after="0"/>
              <w:rPr>
                <w:color w:val="000000"/>
              </w:rPr>
            </w:pPr>
            <w:r w:rsidRPr="00534E84">
              <w:rPr>
                <w:color w:val="000000"/>
              </w:rPr>
              <w:t xml:space="preserve">Индивидуално управление с часовници с астрономически календар 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143B13" w:rsidRPr="00534E84" w:rsidRDefault="00143B13" w:rsidP="00143B13">
            <w:pPr>
              <w:spacing w:after="0"/>
              <w:jc w:val="both"/>
            </w:pPr>
            <w:r w:rsidRPr="00534E84">
              <w:t>73</w:t>
            </w:r>
          </w:p>
        </w:tc>
      </w:tr>
      <w:tr w:rsidR="00143B13" w:rsidRPr="00534E84" w:rsidTr="00143B13">
        <w:trPr>
          <w:trHeight w:val="315"/>
          <w:jc w:val="center"/>
        </w:trPr>
        <w:tc>
          <w:tcPr>
            <w:tcW w:w="4434" w:type="dxa"/>
            <w:shd w:val="clear" w:color="auto" w:fill="auto"/>
            <w:noWrap/>
            <w:vAlign w:val="bottom"/>
            <w:hideMark/>
          </w:tcPr>
          <w:p w:rsidR="00143B13" w:rsidRPr="00534E84" w:rsidRDefault="00143B13" w:rsidP="00374F20">
            <w:pPr>
              <w:spacing w:after="0"/>
              <w:rPr>
                <w:color w:val="000000"/>
              </w:rPr>
            </w:pPr>
            <w:r w:rsidRPr="00534E84">
              <w:rPr>
                <w:color w:val="000000"/>
              </w:rPr>
              <w:t>Фоторелета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143B13" w:rsidRPr="00534E84" w:rsidRDefault="00143B13" w:rsidP="00143B13">
            <w:pPr>
              <w:spacing w:after="0"/>
              <w:jc w:val="both"/>
            </w:pPr>
            <w:r w:rsidRPr="00534E84">
              <w:t>47</w:t>
            </w:r>
          </w:p>
        </w:tc>
      </w:tr>
      <w:tr w:rsidR="00143B13" w:rsidRPr="00534E84" w:rsidTr="00143B13">
        <w:trPr>
          <w:trHeight w:val="315"/>
          <w:jc w:val="center"/>
        </w:trPr>
        <w:tc>
          <w:tcPr>
            <w:tcW w:w="4434" w:type="dxa"/>
            <w:shd w:val="clear" w:color="auto" w:fill="auto"/>
            <w:noWrap/>
            <w:vAlign w:val="bottom"/>
            <w:hideMark/>
          </w:tcPr>
          <w:p w:rsidR="00143B13" w:rsidRPr="00534E84" w:rsidRDefault="00143B13" w:rsidP="00374F20">
            <w:pPr>
              <w:spacing w:after="0"/>
              <w:rPr>
                <w:color w:val="000000"/>
              </w:rPr>
            </w:pPr>
            <w:r w:rsidRPr="00534E84">
              <w:rPr>
                <w:color w:val="000000"/>
              </w:rPr>
              <w:t>Централизирано GPRS управление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143B13" w:rsidRPr="00534E84" w:rsidRDefault="00143B13" w:rsidP="00143B13">
            <w:pPr>
              <w:spacing w:after="0"/>
              <w:jc w:val="both"/>
            </w:pPr>
            <w:r w:rsidRPr="00534E84">
              <w:t>2</w:t>
            </w:r>
          </w:p>
        </w:tc>
      </w:tr>
      <w:tr w:rsidR="00143B13" w:rsidRPr="00534E84" w:rsidTr="00143B13">
        <w:trPr>
          <w:trHeight w:val="315"/>
          <w:jc w:val="center"/>
        </w:trPr>
        <w:tc>
          <w:tcPr>
            <w:tcW w:w="4434" w:type="dxa"/>
            <w:shd w:val="clear" w:color="auto" w:fill="auto"/>
            <w:noWrap/>
          </w:tcPr>
          <w:p w:rsidR="00143B13" w:rsidRPr="00534E84" w:rsidRDefault="00143B13" w:rsidP="00374F20">
            <w:pPr>
              <w:spacing w:after="0"/>
              <w:jc w:val="both"/>
              <w:rPr>
                <w:b/>
              </w:rPr>
            </w:pPr>
            <w:r w:rsidRPr="00534E84">
              <w:rPr>
                <w:b/>
              </w:rPr>
              <w:t>Общ брой</w:t>
            </w:r>
          </w:p>
        </w:tc>
        <w:tc>
          <w:tcPr>
            <w:tcW w:w="2063" w:type="dxa"/>
            <w:shd w:val="clear" w:color="auto" w:fill="auto"/>
            <w:noWrap/>
            <w:vAlign w:val="center"/>
          </w:tcPr>
          <w:p w:rsidR="00143B13" w:rsidRPr="00534E84" w:rsidRDefault="00143B13" w:rsidP="00143B13">
            <w:pPr>
              <w:spacing w:after="0"/>
              <w:jc w:val="both"/>
              <w:rPr>
                <w:b/>
                <w:lang w:val="en-US"/>
              </w:rPr>
            </w:pPr>
            <w:r w:rsidRPr="00534E84">
              <w:rPr>
                <w:b/>
              </w:rPr>
              <w:t>27</w:t>
            </w:r>
            <w:r w:rsidRPr="00534E84">
              <w:rPr>
                <w:b/>
                <w:lang w:val="en-US"/>
              </w:rPr>
              <w:t>0</w:t>
            </w:r>
          </w:p>
        </w:tc>
      </w:tr>
    </w:tbl>
    <w:p w:rsidR="00143B13" w:rsidRDefault="00143B13"/>
    <w:p w:rsidR="001F6A71" w:rsidRDefault="00143B13" w:rsidP="001F6A71">
      <w:pPr>
        <w:pStyle w:val="ListParagraph"/>
        <w:ind w:left="0" w:firstLine="426"/>
        <w:jc w:val="both"/>
        <w:rPr>
          <w:color w:val="000000"/>
          <w:lang w:val="en-US"/>
        </w:rPr>
      </w:pPr>
      <w:r>
        <w:t>2.</w:t>
      </w:r>
      <w:proofErr w:type="spellStart"/>
      <w:r>
        <w:t>2</w:t>
      </w:r>
      <w:proofErr w:type="spellEnd"/>
      <w:r>
        <w:t>.</w:t>
      </w:r>
      <w:r w:rsidR="00B574EB">
        <w:t xml:space="preserve"> К</w:t>
      </w:r>
      <w:r>
        <w:t>ас</w:t>
      </w:r>
      <w:r w:rsidR="000A51F8">
        <w:t>ети в селата на територията на о</w:t>
      </w:r>
      <w:r>
        <w:t xml:space="preserve">бщина Габрово – 180 бр. </w:t>
      </w:r>
      <w:r w:rsidR="00B574EB">
        <w:t xml:space="preserve">с </w:t>
      </w:r>
      <w:r w:rsidR="00B574EB">
        <w:rPr>
          <w:color w:val="000000"/>
        </w:rPr>
        <w:t>ц</w:t>
      </w:r>
      <w:r w:rsidRPr="00534E84">
        <w:rPr>
          <w:color w:val="000000"/>
        </w:rPr>
        <w:t>ентрализирано GPRS управление</w:t>
      </w:r>
      <w:r>
        <w:rPr>
          <w:color w:val="000000"/>
        </w:rPr>
        <w:t>.</w:t>
      </w:r>
    </w:p>
    <w:p w:rsidR="001F6A71" w:rsidRDefault="001F6A71" w:rsidP="001F6A71">
      <w:pPr>
        <w:pStyle w:val="ListParagraph"/>
        <w:ind w:left="0" w:firstLine="426"/>
        <w:jc w:val="both"/>
        <w:rPr>
          <w:color w:val="000000"/>
          <w:lang w:val="en-US"/>
        </w:rPr>
      </w:pPr>
    </w:p>
    <w:p w:rsidR="001F6A71" w:rsidRPr="009C7372" w:rsidRDefault="00B574EB" w:rsidP="001F6A71">
      <w:pPr>
        <w:rPr>
          <w:b/>
          <w:lang w:val="en-US"/>
        </w:rPr>
      </w:pPr>
      <w:r w:rsidRPr="009C7372">
        <w:rPr>
          <w:b/>
          <w:lang w:val="en-US"/>
        </w:rPr>
        <w:t xml:space="preserve">III. </w:t>
      </w:r>
      <w:bookmarkStart w:id="1" w:name="_Toc5892435"/>
      <w:proofErr w:type="spellStart"/>
      <w:r w:rsidR="001F6A71" w:rsidRPr="009C7372">
        <w:rPr>
          <w:b/>
          <w:lang w:val="en-US"/>
        </w:rPr>
        <w:t>Кабелна</w:t>
      </w:r>
      <w:proofErr w:type="spellEnd"/>
      <w:r w:rsidR="001F6A71" w:rsidRPr="009C7372">
        <w:rPr>
          <w:b/>
          <w:lang w:val="en-US"/>
        </w:rPr>
        <w:t xml:space="preserve"> и </w:t>
      </w:r>
      <w:proofErr w:type="spellStart"/>
      <w:r w:rsidR="001F6A71" w:rsidRPr="009C7372">
        <w:rPr>
          <w:b/>
          <w:lang w:val="en-US"/>
        </w:rPr>
        <w:t>въздушна</w:t>
      </w:r>
      <w:proofErr w:type="spellEnd"/>
      <w:r w:rsidR="001F6A71" w:rsidRPr="009C7372">
        <w:rPr>
          <w:b/>
          <w:lang w:val="en-US"/>
        </w:rPr>
        <w:t xml:space="preserve"> </w:t>
      </w:r>
      <w:proofErr w:type="spellStart"/>
      <w:r w:rsidR="001F6A71" w:rsidRPr="009C7372">
        <w:rPr>
          <w:b/>
          <w:lang w:val="en-US"/>
        </w:rPr>
        <w:t>мрежа</w:t>
      </w:r>
      <w:bookmarkEnd w:id="1"/>
      <w:proofErr w:type="spellEnd"/>
      <w:r w:rsidR="001F6A71" w:rsidRPr="009C7372">
        <w:rPr>
          <w:b/>
          <w:lang w:val="en-US"/>
        </w:rPr>
        <w:t xml:space="preserve"> </w:t>
      </w:r>
    </w:p>
    <w:p w:rsidR="001F6A71" w:rsidRPr="001F6A71" w:rsidRDefault="001F6A71" w:rsidP="001F6A71">
      <w:pPr>
        <w:ind w:firstLine="708"/>
        <w:jc w:val="both"/>
      </w:pPr>
      <w:proofErr w:type="gramStart"/>
      <w:r>
        <w:rPr>
          <w:rFonts w:asciiTheme="minorHAnsi" w:hAnsiTheme="minorHAnsi"/>
          <w:lang w:val="en-US"/>
        </w:rPr>
        <w:t>3</w:t>
      </w:r>
      <w:r w:rsidRPr="001F6A71">
        <w:t>.1.Общата дължина на подземните кабелни линии за захранване на улично осветление в гр.</w:t>
      </w:r>
      <w:proofErr w:type="gramEnd"/>
      <w:r w:rsidR="000A51F8">
        <w:t xml:space="preserve"> </w:t>
      </w:r>
      <w:r w:rsidRPr="001F6A71">
        <w:t xml:space="preserve">Габрово е около 100 </w:t>
      </w:r>
      <w:proofErr w:type="spellStart"/>
      <w:r w:rsidRPr="001F6A71">
        <w:t>km</w:t>
      </w:r>
      <w:proofErr w:type="spellEnd"/>
      <w:r w:rsidRPr="001F6A71">
        <w:t xml:space="preserve">, на въздушните УИП около 60 </w:t>
      </w:r>
      <w:proofErr w:type="spellStart"/>
      <w:r w:rsidRPr="001F6A71">
        <w:t>km</w:t>
      </w:r>
      <w:proofErr w:type="spellEnd"/>
      <w:r w:rsidRPr="001F6A71">
        <w:t xml:space="preserve">, а на въздушните АС – 55 </w:t>
      </w:r>
      <w:proofErr w:type="spellStart"/>
      <w:r w:rsidRPr="001F6A71">
        <w:t>km</w:t>
      </w:r>
      <w:proofErr w:type="spellEnd"/>
    </w:p>
    <w:p w:rsidR="001F6A71" w:rsidRPr="001F6A71" w:rsidRDefault="001F6A71" w:rsidP="001F6A71">
      <w:pPr>
        <w:ind w:firstLine="708"/>
        <w:jc w:val="both"/>
      </w:pPr>
      <w:r w:rsidRPr="001F6A71">
        <w:t xml:space="preserve">3.2. </w:t>
      </w:r>
      <w:r w:rsidR="003178FA">
        <w:t xml:space="preserve">В селата на територията на </w:t>
      </w:r>
      <w:r w:rsidR="00547C5C">
        <w:t>о</w:t>
      </w:r>
      <w:r w:rsidR="000A51F8">
        <w:t>бщина Габрово, по</w:t>
      </w:r>
      <w:r w:rsidR="003178FA">
        <w:t xml:space="preserve">–голяма част от въздушната мрежа е собственост на  електроразпределителното </w:t>
      </w:r>
      <w:r w:rsidR="00116B05">
        <w:t>дружество</w:t>
      </w:r>
      <w:r w:rsidR="003178FA">
        <w:t xml:space="preserve">. Където мрежата на ЕРП-то е 5 </w:t>
      </w:r>
      <w:proofErr w:type="spellStart"/>
      <w:r w:rsidR="003178FA">
        <w:t>проводна</w:t>
      </w:r>
      <w:proofErr w:type="spellEnd"/>
      <w:r w:rsidR="003178FA">
        <w:t xml:space="preserve"> се ползва тяхната нула, а където мрежата е с УП се опъва наш</w:t>
      </w:r>
      <w:r w:rsidR="003178FA" w:rsidRPr="003178FA">
        <w:t xml:space="preserve"> </w:t>
      </w:r>
      <w:r w:rsidR="003178FA">
        <w:t>независим УП  или проводник, който изпълнява ролята на нула.</w:t>
      </w:r>
    </w:p>
    <w:p w:rsidR="001F6A71" w:rsidRPr="009C7372" w:rsidRDefault="001F6A71" w:rsidP="001F6A71">
      <w:pPr>
        <w:rPr>
          <w:b/>
          <w:lang w:val="en-US"/>
        </w:rPr>
      </w:pPr>
      <w:bookmarkStart w:id="2" w:name="_Toc5892436"/>
      <w:r w:rsidRPr="009C7372">
        <w:rPr>
          <w:b/>
          <w:lang w:val="en-US"/>
        </w:rPr>
        <w:t xml:space="preserve">IV.Стълбове </w:t>
      </w:r>
      <w:bookmarkEnd w:id="2"/>
    </w:p>
    <w:p w:rsidR="001F6A71" w:rsidRDefault="001F6A71" w:rsidP="009647CE">
      <w:r>
        <w:rPr>
          <w:lang w:val="en-US"/>
        </w:rPr>
        <w:tab/>
        <w:t>4.1</w:t>
      </w:r>
      <w:r w:rsidR="00B2553F">
        <w:rPr>
          <w:lang w:val="en-US"/>
        </w:rPr>
        <w:t xml:space="preserve">. </w:t>
      </w:r>
      <w:r w:rsidR="00E07837">
        <w:t>Приблизителната бройка на стълбовете в гр.</w:t>
      </w:r>
      <w:r w:rsidR="000A51F8">
        <w:t xml:space="preserve"> </w:t>
      </w:r>
      <w:r w:rsidR="00E07837">
        <w:t xml:space="preserve">Габрово собственост на </w:t>
      </w:r>
      <w:r w:rsidR="00547C5C">
        <w:t>о</w:t>
      </w:r>
      <w:r w:rsidR="00E07837">
        <w:t>бщина Габрово е 3</w:t>
      </w:r>
      <w:r w:rsidR="004A688D">
        <w:rPr>
          <w:lang w:val="en-US"/>
        </w:rPr>
        <w:t>239</w:t>
      </w:r>
      <w:r w:rsidR="00E07837">
        <w:t>бр.</w:t>
      </w:r>
    </w:p>
    <w:p w:rsidR="00E07837" w:rsidRDefault="00E07837" w:rsidP="00E07837">
      <w:r>
        <w:t>Стоманен пилон 16 m  -  5 бр.</w:t>
      </w:r>
    </w:p>
    <w:p w:rsidR="00E07837" w:rsidRDefault="00E07837" w:rsidP="00E07837">
      <w:r>
        <w:t>Стоманен 9-10 m  - 1961 бр.</w:t>
      </w:r>
    </w:p>
    <w:p w:rsidR="00E07837" w:rsidRDefault="00E07837" w:rsidP="00E07837">
      <w:r>
        <w:t>Стоманен 5-6 m  - 620 бр.</w:t>
      </w:r>
    </w:p>
    <w:p w:rsidR="00E07837" w:rsidRDefault="00E07837" w:rsidP="00E07837">
      <w:r>
        <w:t>Стоманен 3-4 m  - 653 бр.</w:t>
      </w:r>
    </w:p>
    <w:p w:rsidR="00F476DC" w:rsidRPr="002C4396" w:rsidRDefault="00E07837" w:rsidP="00454E5A">
      <w:pPr>
        <w:jc w:val="both"/>
        <w:rPr>
          <w:lang w:val="en-US"/>
        </w:rPr>
      </w:pPr>
      <w:r>
        <w:tab/>
        <w:t xml:space="preserve">4.2. </w:t>
      </w:r>
      <w:r w:rsidR="00FC2D6A">
        <w:t>Железобетоните с</w:t>
      </w:r>
      <w:r w:rsidR="009C7372">
        <w:t>тълбове</w:t>
      </w:r>
      <w:r>
        <w:t xml:space="preserve"> на територията на селата в </w:t>
      </w:r>
      <w:r w:rsidR="00547C5C">
        <w:t>о</w:t>
      </w:r>
      <w:r>
        <w:t>бщина Габрово не подлежат на поддръжка</w:t>
      </w:r>
      <w:r w:rsidR="009C7372">
        <w:t>,</w:t>
      </w:r>
      <w:r>
        <w:t xml:space="preserve"> тъй като са собственост на електроразпределителното дружество.</w:t>
      </w:r>
      <w:r w:rsidR="00FC2D6A">
        <w:t xml:space="preserve"> Има единични бройки </w:t>
      </w:r>
      <w:proofErr w:type="spellStart"/>
      <w:r w:rsidR="00FC2D6A">
        <w:t>стомано-тръбни</w:t>
      </w:r>
      <w:proofErr w:type="spellEnd"/>
      <w:r w:rsidR="00FC2D6A">
        <w:t xml:space="preserve"> стълбове, които са собственост на </w:t>
      </w:r>
      <w:r w:rsidR="00547C5C">
        <w:t>о</w:t>
      </w:r>
      <w:r w:rsidR="00FC2D6A">
        <w:t>бщина Габрово.</w:t>
      </w:r>
    </w:p>
    <w:p w:rsidR="00454E5A" w:rsidRPr="00454E5A" w:rsidRDefault="00454E5A" w:rsidP="00454E5A">
      <w:pPr>
        <w:jc w:val="both"/>
        <w:rPr>
          <w:rFonts w:cs="Times New Roman"/>
          <w:b/>
          <w:bCs/>
          <w:szCs w:val="24"/>
          <w:u w:val="single"/>
        </w:rPr>
      </w:pPr>
      <w:r>
        <w:rPr>
          <w:rFonts w:cs="Times New Roman"/>
          <w:b/>
          <w:bCs/>
          <w:szCs w:val="24"/>
          <w:u w:val="single"/>
        </w:rPr>
        <w:lastRenderedPageBreak/>
        <w:t>И</w:t>
      </w:r>
      <w:r w:rsidRPr="00454E5A">
        <w:rPr>
          <w:rFonts w:cs="Times New Roman"/>
          <w:b/>
          <w:bCs/>
          <w:szCs w:val="24"/>
          <w:u w:val="single"/>
        </w:rPr>
        <w:t>зисквания към изпълнението</w:t>
      </w:r>
    </w:p>
    <w:p w:rsidR="00454E5A" w:rsidRPr="004C6CE0" w:rsidRDefault="00454E5A" w:rsidP="00454E5A">
      <w:pPr>
        <w:jc w:val="both"/>
        <w:rPr>
          <w:rFonts w:cs="Times New Roman"/>
          <w:b/>
          <w:szCs w:val="24"/>
          <w:u w:val="single"/>
        </w:rPr>
      </w:pPr>
      <w:r w:rsidRPr="004C6CE0">
        <w:rPr>
          <w:rFonts w:cs="Times New Roman"/>
          <w:szCs w:val="24"/>
          <w:u w:val="single"/>
        </w:rPr>
        <w:t>Изпълнителят е длъжен</w:t>
      </w:r>
      <w:r w:rsidRPr="004C6CE0">
        <w:rPr>
          <w:rFonts w:cs="Times New Roman"/>
          <w:b/>
          <w:szCs w:val="24"/>
          <w:u w:val="single"/>
        </w:rPr>
        <w:t>:</w:t>
      </w:r>
    </w:p>
    <w:p w:rsidR="00454E5A" w:rsidRPr="004C6CE0" w:rsidRDefault="00454E5A" w:rsidP="00454E5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cs="Times New Roman"/>
          <w:szCs w:val="24"/>
        </w:rPr>
      </w:pPr>
      <w:r w:rsidRPr="004C6CE0">
        <w:rPr>
          <w:rFonts w:cs="Times New Roman"/>
          <w:szCs w:val="24"/>
        </w:rPr>
        <w:t>Да спазва изискванията на документация</w:t>
      </w:r>
      <w:r w:rsidR="00E16F8E">
        <w:rPr>
          <w:rFonts w:cs="Times New Roman"/>
          <w:szCs w:val="24"/>
        </w:rPr>
        <w:t>та</w:t>
      </w:r>
      <w:r w:rsidRPr="004C6CE0">
        <w:rPr>
          <w:rFonts w:cs="Times New Roman"/>
          <w:szCs w:val="24"/>
        </w:rPr>
        <w:t>, договора за изпълнение на поръчката, действащите нормативни изисквания за този вид дейност, в това число за качество на извършените работи, безопасност и охрана на труда, безопасност на движението и опазване на околната среда;</w:t>
      </w:r>
    </w:p>
    <w:p w:rsidR="00454E5A" w:rsidRPr="004C6CE0" w:rsidRDefault="00454E5A" w:rsidP="00454E5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cs="Times New Roman"/>
          <w:szCs w:val="24"/>
        </w:rPr>
      </w:pPr>
      <w:r w:rsidRPr="004C6CE0">
        <w:rPr>
          <w:rFonts w:cs="Times New Roman"/>
          <w:szCs w:val="24"/>
        </w:rPr>
        <w:t xml:space="preserve">Да извършва качествено </w:t>
      </w:r>
      <w:r w:rsidR="009C7372">
        <w:rPr>
          <w:rFonts w:cs="Times New Roman"/>
          <w:szCs w:val="24"/>
        </w:rPr>
        <w:t>дейностите</w:t>
      </w:r>
      <w:r w:rsidRPr="004C6CE0">
        <w:rPr>
          <w:rFonts w:cs="Times New Roman"/>
          <w:szCs w:val="24"/>
        </w:rPr>
        <w:t>;</w:t>
      </w:r>
    </w:p>
    <w:p w:rsidR="00454E5A" w:rsidRPr="004C6CE0" w:rsidRDefault="00454E5A" w:rsidP="00454E5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cs="Times New Roman"/>
          <w:szCs w:val="24"/>
        </w:rPr>
      </w:pPr>
      <w:r w:rsidRPr="004C6CE0">
        <w:rPr>
          <w:rFonts w:cs="Times New Roman"/>
          <w:szCs w:val="24"/>
        </w:rPr>
        <w:t>Да съставя пълна и точна отчетна информация и да я предава на Възложителя;</w:t>
      </w:r>
    </w:p>
    <w:p w:rsidR="00454E5A" w:rsidRPr="004C6CE0" w:rsidRDefault="00454E5A" w:rsidP="00454E5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cs="Times New Roman"/>
          <w:szCs w:val="24"/>
        </w:rPr>
      </w:pPr>
      <w:r w:rsidRPr="004C6CE0">
        <w:rPr>
          <w:rFonts w:cs="Times New Roman"/>
          <w:szCs w:val="24"/>
        </w:rPr>
        <w:t>Да предпазва от повреди всички съществуващи комуникации (електроенергийни мрежи, въздушни кабели и проводи), както и всички благоустройствени съоръжения, настилки по улиците, тротоари, бордюри, сгради (общинска или частна собственост), елементи на вертикалната пътна маркировка и други.</w:t>
      </w:r>
    </w:p>
    <w:p w:rsidR="00454E5A" w:rsidRPr="004C6CE0" w:rsidRDefault="00454E5A" w:rsidP="00454E5A">
      <w:pPr>
        <w:pStyle w:val="BodyText"/>
        <w:numPr>
          <w:ilvl w:val="0"/>
          <w:numId w:val="1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6CE0">
        <w:rPr>
          <w:rFonts w:ascii="Times New Roman" w:hAnsi="Times New Roman" w:cs="Times New Roman"/>
          <w:sz w:val="24"/>
          <w:szCs w:val="24"/>
        </w:rPr>
        <w:t>Да изгради всички временни съоръжения като подходи, заграждения, рампи и др., необходими за извършване на поддръжката и/или ремонта и/или възстановителните дейности по осветлението, както и тяхното отстраняване след приключване на работата. След приключване на работата всички временни съоръжения трябва да бъдат демонтирани и отстранени.</w:t>
      </w:r>
    </w:p>
    <w:p w:rsidR="00454E5A" w:rsidRPr="004C6CE0" w:rsidRDefault="00454E5A" w:rsidP="00454E5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60"/>
        <w:contextualSpacing w:val="0"/>
        <w:jc w:val="both"/>
        <w:rPr>
          <w:rFonts w:eastAsia="Calibri" w:cs="Times New Roman"/>
          <w:szCs w:val="24"/>
        </w:rPr>
      </w:pPr>
      <w:r w:rsidRPr="004C6CE0">
        <w:rPr>
          <w:rFonts w:eastAsia="Calibri" w:cs="Times New Roman"/>
          <w:szCs w:val="24"/>
        </w:rPr>
        <w:t xml:space="preserve">Да </w:t>
      </w:r>
      <w:r w:rsidRPr="004C6CE0">
        <w:rPr>
          <w:rFonts w:eastAsia="TimesNewRoman" w:cs="Times New Roman"/>
          <w:szCs w:val="24"/>
        </w:rPr>
        <w:t>протоколира възникналите и отстранени аварии по кабелната мрежа</w:t>
      </w:r>
      <w:r w:rsidRPr="004C6CE0">
        <w:rPr>
          <w:rFonts w:eastAsia="Calibri" w:cs="Times New Roman"/>
          <w:szCs w:val="24"/>
        </w:rPr>
        <w:t>, о</w:t>
      </w:r>
      <w:r w:rsidRPr="004C6CE0">
        <w:rPr>
          <w:rFonts w:eastAsia="TimesNewRoman" w:cs="Times New Roman"/>
          <w:szCs w:val="24"/>
        </w:rPr>
        <w:t>бслужваща външното обществено осветление</w:t>
      </w:r>
      <w:r w:rsidRPr="004C6CE0">
        <w:rPr>
          <w:rFonts w:eastAsia="Calibri" w:cs="Times New Roman"/>
          <w:szCs w:val="24"/>
        </w:rPr>
        <w:t>;</w:t>
      </w:r>
    </w:p>
    <w:p w:rsidR="00454E5A" w:rsidRPr="004C6CE0" w:rsidRDefault="00454E5A" w:rsidP="00454E5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60"/>
        <w:contextualSpacing w:val="0"/>
        <w:jc w:val="both"/>
        <w:rPr>
          <w:rFonts w:eastAsia="Calibri" w:cs="Times New Roman"/>
          <w:szCs w:val="24"/>
        </w:rPr>
      </w:pPr>
      <w:r w:rsidRPr="004C6CE0">
        <w:rPr>
          <w:rFonts w:eastAsia="Calibri" w:cs="Times New Roman"/>
          <w:szCs w:val="24"/>
        </w:rPr>
        <w:t xml:space="preserve">Да </w:t>
      </w:r>
      <w:r w:rsidRPr="004C6CE0">
        <w:rPr>
          <w:rFonts w:eastAsia="TimesNewRoman" w:cs="Times New Roman"/>
          <w:szCs w:val="24"/>
        </w:rPr>
        <w:t>документира докладваните случаи на неизправност на външното обществено осветление и прекъсване доставката на електроенергия</w:t>
      </w:r>
      <w:r w:rsidRPr="004C6CE0">
        <w:rPr>
          <w:rFonts w:eastAsia="Calibri" w:cs="Times New Roman"/>
          <w:szCs w:val="24"/>
        </w:rPr>
        <w:t xml:space="preserve">, </w:t>
      </w:r>
      <w:r w:rsidRPr="004C6CE0">
        <w:rPr>
          <w:rFonts w:eastAsia="TimesNewRoman" w:cs="Times New Roman"/>
          <w:szCs w:val="24"/>
        </w:rPr>
        <w:t>както и да документира отстраняването им</w:t>
      </w:r>
      <w:r w:rsidRPr="004C6CE0">
        <w:rPr>
          <w:rFonts w:eastAsia="Calibri" w:cs="Times New Roman"/>
          <w:szCs w:val="24"/>
        </w:rPr>
        <w:t>;</w:t>
      </w:r>
    </w:p>
    <w:p w:rsidR="00FC2D6A" w:rsidRPr="0049185A" w:rsidRDefault="00FC2D6A" w:rsidP="00FC2D6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60"/>
        <w:contextualSpacing w:val="0"/>
        <w:jc w:val="both"/>
        <w:rPr>
          <w:rFonts w:eastAsia="Calibri" w:cs="Times New Roman"/>
          <w:szCs w:val="24"/>
        </w:rPr>
      </w:pPr>
      <w:r w:rsidRPr="0049185A">
        <w:rPr>
          <w:rFonts w:eastAsia="Calibri"/>
          <w:szCs w:val="24"/>
        </w:rPr>
        <w:t>Да осигуря</w:t>
      </w:r>
      <w:r w:rsidR="009C7372" w:rsidRPr="0049185A">
        <w:rPr>
          <w:rFonts w:eastAsia="Calibri"/>
          <w:szCs w:val="24"/>
        </w:rPr>
        <w:t>ва</w:t>
      </w:r>
      <w:r w:rsidRPr="0049185A">
        <w:rPr>
          <w:rFonts w:eastAsia="Calibri"/>
          <w:szCs w:val="24"/>
        </w:rPr>
        <w:t xml:space="preserve"> и организира достъпа до съоръжения, собственост на „ЕНЕРГО ПРО МРЕЖИ“ АД, когато това е необходимо </w:t>
      </w:r>
      <w:r w:rsidRPr="0049185A">
        <w:rPr>
          <w:rFonts w:eastAsia="TimesNewRoman" w:cs="Times New Roman"/>
          <w:szCs w:val="24"/>
        </w:rPr>
        <w:t xml:space="preserve">при поддръжката и ремонта на </w:t>
      </w:r>
      <w:proofErr w:type="spellStart"/>
      <w:r w:rsidRPr="0049185A">
        <w:rPr>
          <w:rFonts w:eastAsia="TimesNewRoman" w:cs="Times New Roman"/>
          <w:szCs w:val="24"/>
        </w:rPr>
        <w:t>комутационната</w:t>
      </w:r>
      <w:proofErr w:type="spellEnd"/>
      <w:r w:rsidRPr="0049185A">
        <w:rPr>
          <w:rFonts w:eastAsia="TimesNewRoman" w:cs="Times New Roman"/>
          <w:szCs w:val="24"/>
        </w:rPr>
        <w:t xml:space="preserve"> апаратур</w:t>
      </w:r>
      <w:r w:rsidR="00EA79DD" w:rsidRPr="0049185A">
        <w:rPr>
          <w:rFonts w:eastAsia="TimesNewRoman" w:cs="Times New Roman"/>
          <w:szCs w:val="24"/>
        </w:rPr>
        <w:t>а намираща се в трафопостовете,</w:t>
      </w:r>
      <w:r w:rsidRPr="0049185A">
        <w:rPr>
          <w:rFonts w:eastAsia="TimesNewRoman" w:cs="Times New Roman"/>
          <w:szCs w:val="24"/>
        </w:rPr>
        <w:t xml:space="preserve"> изграждане</w:t>
      </w:r>
      <w:r w:rsidR="00EA79DD" w:rsidRPr="0049185A">
        <w:rPr>
          <w:rFonts w:eastAsia="TimesNewRoman" w:cs="Times New Roman"/>
          <w:szCs w:val="24"/>
        </w:rPr>
        <w:t>то</w:t>
      </w:r>
      <w:r w:rsidRPr="0049185A">
        <w:rPr>
          <w:rFonts w:eastAsia="TimesNewRoman" w:cs="Times New Roman"/>
          <w:szCs w:val="24"/>
        </w:rPr>
        <w:t xml:space="preserve"> и експлоатация</w:t>
      </w:r>
      <w:r w:rsidR="00EA79DD" w:rsidRPr="0049185A">
        <w:rPr>
          <w:rFonts w:eastAsia="TimesNewRoman" w:cs="Times New Roman"/>
          <w:szCs w:val="24"/>
        </w:rPr>
        <w:t>та</w:t>
      </w:r>
      <w:r w:rsidRPr="0049185A">
        <w:rPr>
          <w:rFonts w:eastAsia="TimesNewRoman" w:cs="Times New Roman"/>
          <w:szCs w:val="24"/>
        </w:rPr>
        <w:t xml:space="preserve"> на въздушната мрежа за обществено осветление</w:t>
      </w:r>
      <w:r w:rsidRPr="0049185A">
        <w:rPr>
          <w:rFonts w:eastAsia="Calibri" w:cs="Times New Roman"/>
          <w:szCs w:val="24"/>
        </w:rPr>
        <w:t xml:space="preserve"> и</w:t>
      </w:r>
      <w:r w:rsidR="00EA79DD" w:rsidRPr="0049185A">
        <w:rPr>
          <w:rFonts w:eastAsia="Calibri" w:cs="Times New Roman"/>
          <w:szCs w:val="24"/>
        </w:rPr>
        <w:t xml:space="preserve"> когато е необходимо при</w:t>
      </w:r>
      <w:r w:rsidRPr="0049185A">
        <w:rPr>
          <w:rFonts w:eastAsia="Calibri" w:cs="Times New Roman"/>
          <w:szCs w:val="24"/>
        </w:rPr>
        <w:t xml:space="preserve"> изпълнението на дейности</w:t>
      </w:r>
      <w:r w:rsidR="00EA79DD" w:rsidRPr="0049185A">
        <w:rPr>
          <w:rFonts w:eastAsia="Calibri" w:cs="Times New Roman"/>
          <w:szCs w:val="24"/>
        </w:rPr>
        <w:t>те</w:t>
      </w:r>
      <w:r w:rsidRPr="0049185A">
        <w:rPr>
          <w:rFonts w:eastAsia="Calibri" w:cs="Times New Roman"/>
          <w:szCs w:val="24"/>
        </w:rPr>
        <w:t xml:space="preserve"> </w:t>
      </w:r>
      <w:r w:rsidRPr="0049185A">
        <w:rPr>
          <w:rFonts w:eastAsia="Calibri"/>
          <w:szCs w:val="24"/>
        </w:rPr>
        <w:t>предмет на договора за възлагане;</w:t>
      </w:r>
    </w:p>
    <w:p w:rsidR="00FC2D6A" w:rsidRPr="0049185A" w:rsidRDefault="00FC2D6A" w:rsidP="00FC2D6A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60"/>
        <w:contextualSpacing w:val="0"/>
        <w:jc w:val="both"/>
        <w:rPr>
          <w:rFonts w:eastAsia="Calibri" w:cs="Times New Roman"/>
          <w:szCs w:val="24"/>
        </w:rPr>
      </w:pPr>
      <w:r w:rsidRPr="0049185A">
        <w:rPr>
          <w:rFonts w:eastAsia="Calibri"/>
          <w:szCs w:val="24"/>
        </w:rPr>
        <w:t xml:space="preserve">В срок от </w:t>
      </w:r>
      <w:r w:rsidR="00E16F8E">
        <w:rPr>
          <w:rFonts w:eastAsia="Calibri"/>
          <w:szCs w:val="24"/>
        </w:rPr>
        <w:t>10</w:t>
      </w:r>
      <w:r w:rsidRPr="0049185A">
        <w:rPr>
          <w:rFonts w:eastAsia="Calibri"/>
          <w:szCs w:val="24"/>
        </w:rPr>
        <w:t xml:space="preserve"> (десет) работни дни от датата на сключване на договора за възлагане да уведом</w:t>
      </w:r>
      <w:r w:rsidR="009C7372" w:rsidRPr="0049185A">
        <w:rPr>
          <w:rFonts w:eastAsia="Calibri"/>
          <w:szCs w:val="24"/>
        </w:rPr>
        <w:t>и</w:t>
      </w:r>
      <w:r w:rsidRPr="0049185A">
        <w:rPr>
          <w:rFonts w:eastAsia="Calibri"/>
          <w:szCs w:val="24"/>
        </w:rPr>
        <w:t xml:space="preserve"> „ЕНЕРГО ПРО</w:t>
      </w:r>
      <w:r w:rsidRPr="0049185A">
        <w:rPr>
          <w:rFonts w:eastAsia="Calibri"/>
          <w:szCs w:val="24"/>
          <w:lang w:val="en-US"/>
        </w:rPr>
        <w:t xml:space="preserve"> </w:t>
      </w:r>
      <w:r w:rsidRPr="0049185A">
        <w:rPr>
          <w:rFonts w:eastAsia="Calibri"/>
          <w:szCs w:val="24"/>
        </w:rPr>
        <w:t xml:space="preserve">МРЕЖИ“ АД, </w:t>
      </w:r>
      <w:r w:rsidR="009C7372" w:rsidRPr="0049185A">
        <w:rPr>
          <w:rFonts w:eastAsia="Calibri"/>
          <w:szCs w:val="24"/>
        </w:rPr>
        <w:t xml:space="preserve">Габрово, </w:t>
      </w:r>
      <w:r w:rsidRPr="0049185A">
        <w:rPr>
          <w:rFonts w:eastAsia="Calibri"/>
          <w:szCs w:val="24"/>
        </w:rPr>
        <w:t>че м</w:t>
      </w:r>
      <w:r w:rsidR="009C7372" w:rsidRPr="0049185A">
        <w:rPr>
          <w:rFonts w:eastAsia="Calibri"/>
          <w:szCs w:val="24"/>
        </w:rPr>
        <w:t>у</w:t>
      </w:r>
      <w:r w:rsidRPr="0049185A">
        <w:rPr>
          <w:rFonts w:eastAsia="Calibri"/>
          <w:szCs w:val="24"/>
        </w:rPr>
        <w:t xml:space="preserve"> е възложено изпълнението на обществена</w:t>
      </w:r>
      <w:r w:rsidR="009C7372" w:rsidRPr="0049185A">
        <w:rPr>
          <w:rFonts w:eastAsia="Calibri"/>
          <w:szCs w:val="24"/>
        </w:rPr>
        <w:t>та</w:t>
      </w:r>
      <w:r w:rsidRPr="0049185A">
        <w:rPr>
          <w:rFonts w:eastAsia="Calibri"/>
          <w:szCs w:val="24"/>
        </w:rPr>
        <w:t xml:space="preserve"> поръчка, </w:t>
      </w:r>
      <w:r w:rsidR="009C7372" w:rsidRPr="0049185A">
        <w:rPr>
          <w:rFonts w:eastAsia="Calibri"/>
          <w:szCs w:val="24"/>
        </w:rPr>
        <w:t xml:space="preserve"> </w:t>
      </w:r>
      <w:r w:rsidRPr="0049185A">
        <w:rPr>
          <w:rFonts w:eastAsia="Calibri"/>
          <w:szCs w:val="24"/>
        </w:rPr>
        <w:t>за да координира работата си по планови и ремонтни дейности със служителите на електроразпределителното дружество, отговарящи за извършване на дейностите по чл. 243, ал. 3 от Правилника за безопасност при работа в електрически уредби на електрически и топлофикационни централи и по електрически мрежи;</w:t>
      </w:r>
    </w:p>
    <w:p w:rsidR="0049185A" w:rsidRPr="0049185A" w:rsidRDefault="00454E5A" w:rsidP="0049185A">
      <w:pPr>
        <w:pStyle w:val="BodyTex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9185A">
        <w:rPr>
          <w:rFonts w:ascii="Times New Roman" w:eastAsia="Calibri" w:hAnsi="Times New Roman" w:cs="Times New Roman"/>
          <w:sz w:val="24"/>
          <w:szCs w:val="24"/>
        </w:rPr>
        <w:t xml:space="preserve">Да </w:t>
      </w:r>
      <w:r w:rsidRPr="0049185A">
        <w:rPr>
          <w:rFonts w:ascii="Times New Roman" w:eastAsia="TimesNewRoman" w:hAnsi="Times New Roman" w:cs="Times New Roman"/>
          <w:sz w:val="24"/>
          <w:szCs w:val="24"/>
        </w:rPr>
        <w:t>отстранява нелегално прикачените консуматори на електроенергия към общинското улично и парково осветление</w:t>
      </w:r>
      <w:r w:rsidR="00BE3419" w:rsidRPr="0049185A">
        <w:rPr>
          <w:rFonts w:ascii="Times New Roman" w:eastAsia="TimesNewRoman" w:hAnsi="Times New Roman" w:cs="Times New Roman"/>
          <w:sz w:val="24"/>
          <w:szCs w:val="24"/>
        </w:rPr>
        <w:t>.</w:t>
      </w:r>
    </w:p>
    <w:p w:rsidR="0049185A" w:rsidRPr="0049185A" w:rsidRDefault="00844E37" w:rsidP="0049185A">
      <w:pPr>
        <w:pStyle w:val="BodyTex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9185A">
        <w:rPr>
          <w:rFonts w:ascii="Times New Roman" w:hAnsi="Times New Roman" w:cs="Times New Roman"/>
          <w:sz w:val="24"/>
          <w:szCs w:val="24"/>
        </w:rPr>
        <w:t>Участникът</w:t>
      </w:r>
      <w:r w:rsidR="00143D8B">
        <w:rPr>
          <w:rFonts w:ascii="Times New Roman" w:hAnsi="Times New Roman" w:cs="Times New Roman"/>
          <w:sz w:val="24"/>
          <w:szCs w:val="24"/>
        </w:rPr>
        <w:t>, избран за изпълнител</w:t>
      </w:r>
      <w:r w:rsidRPr="0049185A">
        <w:rPr>
          <w:rFonts w:ascii="Times New Roman" w:hAnsi="Times New Roman" w:cs="Times New Roman"/>
          <w:sz w:val="24"/>
          <w:szCs w:val="24"/>
        </w:rPr>
        <w:t xml:space="preserve"> трябва да осигури аварийни групи и дежурства по време на почивни и официални празнични дни. При аварии или непредвидени обстоятелства следва да реагира в най-кратък срок и с необходимия брой специалисти и работници.</w:t>
      </w:r>
    </w:p>
    <w:p w:rsidR="007A09B7" w:rsidRPr="007A09B7" w:rsidRDefault="001C60F0" w:rsidP="007A09B7">
      <w:pPr>
        <w:pStyle w:val="BodyTex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9185A">
        <w:rPr>
          <w:rFonts w:ascii="Times New Roman" w:hAnsi="Times New Roman" w:cs="Times New Roman"/>
          <w:sz w:val="24"/>
          <w:szCs w:val="24"/>
        </w:rPr>
        <w:t xml:space="preserve">Участникът, избран за изпълнител е длъжен да започне отстраняването на аварии до 60 минути след установяването им, за което следва да поддържа аварийна група, включително и в почивни и празнични дни. Текущите дейности по поддръжка на захранващата мрежа и/или </w:t>
      </w:r>
      <w:proofErr w:type="spellStart"/>
      <w:r w:rsidRPr="0049185A">
        <w:rPr>
          <w:rFonts w:ascii="Times New Roman" w:hAnsi="Times New Roman" w:cs="Times New Roman"/>
          <w:sz w:val="24"/>
          <w:szCs w:val="24"/>
        </w:rPr>
        <w:t>осветителите</w:t>
      </w:r>
      <w:proofErr w:type="spellEnd"/>
      <w:r w:rsidRPr="0049185A">
        <w:rPr>
          <w:rFonts w:ascii="Times New Roman" w:hAnsi="Times New Roman" w:cs="Times New Roman"/>
          <w:sz w:val="24"/>
          <w:szCs w:val="24"/>
        </w:rPr>
        <w:t xml:space="preserve"> и/или електрическите и </w:t>
      </w:r>
      <w:r w:rsidR="000A51F8" w:rsidRPr="0049185A">
        <w:rPr>
          <w:rFonts w:ascii="Times New Roman" w:hAnsi="Times New Roman" w:cs="Times New Roman"/>
          <w:sz w:val="24"/>
          <w:szCs w:val="24"/>
        </w:rPr>
        <w:t xml:space="preserve">механични елементи, участникът, </w:t>
      </w:r>
      <w:r w:rsidRPr="0049185A">
        <w:rPr>
          <w:rFonts w:ascii="Times New Roman" w:hAnsi="Times New Roman" w:cs="Times New Roman"/>
          <w:sz w:val="24"/>
          <w:szCs w:val="24"/>
        </w:rPr>
        <w:t>избран за изпълнител следва да започне работа след съгласуване с възложителя и да изпълни работата в срока определен от възложителя.</w:t>
      </w:r>
    </w:p>
    <w:p w:rsidR="007A09B7" w:rsidRPr="007A09B7" w:rsidRDefault="007A09B7" w:rsidP="007A09B7">
      <w:pPr>
        <w:pStyle w:val="BodyTex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A09B7">
        <w:rPr>
          <w:rFonts w:ascii="Times New Roman" w:hAnsi="Times New Roman" w:cs="Times New Roman"/>
          <w:sz w:val="24"/>
          <w:szCs w:val="24"/>
        </w:rPr>
        <w:t xml:space="preserve">Участникът, избран за изпълнител е длъжен да </w:t>
      </w:r>
      <w:r>
        <w:rPr>
          <w:rFonts w:ascii="Times New Roman" w:hAnsi="Times New Roman" w:cs="Times New Roman"/>
          <w:sz w:val="24"/>
          <w:szCs w:val="24"/>
        </w:rPr>
        <w:t>стартира</w:t>
      </w:r>
      <w:r w:rsidRPr="007A09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B4A84">
        <w:rPr>
          <w:rFonts w:ascii="Times New Roman" w:eastAsia="Calibri" w:hAnsi="Times New Roman" w:cs="Times New Roman"/>
          <w:sz w:val="24"/>
          <w:szCs w:val="24"/>
        </w:rPr>
        <w:t xml:space="preserve">и изпълни </w:t>
      </w:r>
      <w:r w:rsidRPr="007A09B7">
        <w:rPr>
          <w:rFonts w:ascii="Times New Roman" w:eastAsia="Calibri" w:hAnsi="Times New Roman" w:cs="Times New Roman"/>
          <w:sz w:val="24"/>
          <w:szCs w:val="24"/>
        </w:rPr>
        <w:t>възложени</w:t>
      </w:r>
      <w:r>
        <w:rPr>
          <w:rFonts w:ascii="Times New Roman" w:eastAsia="Calibri" w:hAnsi="Times New Roman" w:cs="Times New Roman"/>
          <w:sz w:val="24"/>
          <w:szCs w:val="24"/>
        </w:rPr>
        <w:t>те</w:t>
      </w:r>
      <w:r w:rsidRPr="007A09B7">
        <w:rPr>
          <w:rFonts w:ascii="Times New Roman" w:eastAsia="Calibri" w:hAnsi="Times New Roman" w:cs="Times New Roman"/>
          <w:sz w:val="24"/>
          <w:szCs w:val="24"/>
        </w:rPr>
        <w:t xml:space="preserve"> дейности, различни от аварий</w:t>
      </w:r>
      <w:r>
        <w:rPr>
          <w:rFonts w:ascii="Times New Roman" w:eastAsia="Calibri" w:hAnsi="Times New Roman" w:cs="Times New Roman"/>
          <w:sz w:val="24"/>
          <w:szCs w:val="24"/>
        </w:rPr>
        <w:t>ни</w:t>
      </w:r>
      <w:r w:rsidRPr="007A09B7">
        <w:rPr>
          <w:rFonts w:ascii="Times New Roman" w:eastAsia="Calibri" w:hAnsi="Times New Roman" w:cs="Times New Roman"/>
          <w:sz w:val="24"/>
          <w:szCs w:val="24"/>
        </w:rPr>
        <w:t>, в срок съгласно получено</w:t>
      </w:r>
      <w:r w:rsidRPr="007A09B7">
        <w:rPr>
          <w:rFonts w:ascii="Times New Roman" w:hAnsi="Times New Roman" w:cs="Times New Roman"/>
        </w:rPr>
        <w:t xml:space="preserve"> </w:t>
      </w:r>
      <w:r w:rsidRPr="007A09B7">
        <w:rPr>
          <w:rFonts w:ascii="Times New Roman" w:eastAsia="Calibri" w:hAnsi="Times New Roman" w:cs="Times New Roman"/>
          <w:sz w:val="24"/>
          <w:szCs w:val="24"/>
        </w:rPr>
        <w:t>нареждане (</w:t>
      </w:r>
      <w:proofErr w:type="spellStart"/>
      <w:r w:rsidRPr="007A09B7">
        <w:rPr>
          <w:rFonts w:ascii="Times New Roman" w:eastAsia="Calibri" w:hAnsi="Times New Roman" w:cs="Times New Roman"/>
          <w:sz w:val="24"/>
          <w:szCs w:val="24"/>
        </w:rPr>
        <w:t>Възлагателно</w:t>
      </w:r>
      <w:proofErr w:type="spellEnd"/>
      <w:r w:rsidRPr="007A09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A09B7">
        <w:rPr>
          <w:rFonts w:ascii="Times New Roman" w:eastAsia="Calibri" w:hAnsi="Times New Roman" w:cs="Times New Roman"/>
          <w:sz w:val="24"/>
          <w:szCs w:val="24"/>
        </w:rPr>
        <w:lastRenderedPageBreak/>
        <w:t>писмо) от Възложителя.</w:t>
      </w:r>
    </w:p>
    <w:p w:rsidR="0049185A" w:rsidRPr="0049185A" w:rsidRDefault="001C60F0" w:rsidP="0049185A">
      <w:pPr>
        <w:pStyle w:val="BodyTex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9185A">
        <w:rPr>
          <w:rFonts w:ascii="Times New Roman" w:hAnsi="Times New Roman" w:cs="Times New Roman"/>
          <w:sz w:val="24"/>
          <w:szCs w:val="24"/>
        </w:rPr>
        <w:t>Участникът, избран за изпълнител трябва да създаде и поддържа система за приемане на подадената информация и сигнали от общинската администрация, касаещи системата на общественото осветление на гр.Габрово и населените места на територията на община Габрово.</w:t>
      </w:r>
    </w:p>
    <w:p w:rsidR="00B15CBB" w:rsidRPr="0049185A" w:rsidRDefault="001C60F0" w:rsidP="0049185A">
      <w:pPr>
        <w:pStyle w:val="BodyTex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9185A">
        <w:rPr>
          <w:rFonts w:ascii="Times New Roman" w:hAnsi="Times New Roman" w:cs="Times New Roman"/>
          <w:sz w:val="24"/>
          <w:szCs w:val="24"/>
        </w:rPr>
        <w:t>Изпълнителят следва да осигури постоянна мобилна връзка с аварийната група, с цел получаване и подаване на нужната информация.</w:t>
      </w:r>
    </w:p>
    <w:p w:rsidR="000A51F8" w:rsidRPr="0049185A" w:rsidRDefault="000A51F8" w:rsidP="000A51F8">
      <w:pPr>
        <w:pStyle w:val="Default"/>
        <w:spacing w:after="9"/>
        <w:ind w:left="567"/>
        <w:jc w:val="both"/>
      </w:pPr>
    </w:p>
    <w:p w:rsidR="00B15CBB" w:rsidRPr="0049185A" w:rsidRDefault="00B15CBB" w:rsidP="00B15CBB">
      <w:pPr>
        <w:jc w:val="both"/>
        <w:rPr>
          <w:rFonts w:cs="Times New Roman"/>
          <w:szCs w:val="24"/>
          <w:u w:val="single"/>
        </w:rPr>
      </w:pPr>
      <w:r w:rsidRPr="0049185A">
        <w:rPr>
          <w:rFonts w:cs="Times New Roman"/>
          <w:szCs w:val="24"/>
          <w:u w:val="single"/>
        </w:rPr>
        <w:t xml:space="preserve">Всеки участник в обществената поръчката трябва да: </w:t>
      </w:r>
    </w:p>
    <w:p w:rsidR="00B15CBB" w:rsidRPr="0049185A" w:rsidRDefault="00B15CBB" w:rsidP="00B15CB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cs="Times New Roman"/>
          <w:szCs w:val="24"/>
        </w:rPr>
      </w:pPr>
      <w:r w:rsidRPr="0049185A">
        <w:rPr>
          <w:rFonts w:cs="Times New Roman"/>
          <w:szCs w:val="24"/>
        </w:rPr>
        <w:t xml:space="preserve">има въведена организация и разпореждания, гарантиращи безопасност на труда– лични предпазни средства и технологични инструменти за извършване на поддръжката </w:t>
      </w:r>
    </w:p>
    <w:p w:rsidR="00B15CBB" w:rsidRPr="0049185A" w:rsidRDefault="00B15CBB" w:rsidP="00B15CB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cs="Times New Roman"/>
          <w:szCs w:val="24"/>
        </w:rPr>
      </w:pPr>
      <w:r w:rsidRPr="0049185A">
        <w:rPr>
          <w:rFonts w:cs="Times New Roman"/>
          <w:szCs w:val="24"/>
        </w:rPr>
        <w:t xml:space="preserve">да поддържа за своя сметка в техническа изправност всички технически средства за защита </w:t>
      </w:r>
    </w:p>
    <w:p w:rsidR="00B15CBB" w:rsidRPr="0049185A" w:rsidRDefault="00B15CBB" w:rsidP="00B15CB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cs="Times New Roman"/>
          <w:szCs w:val="24"/>
        </w:rPr>
      </w:pPr>
      <w:r w:rsidRPr="0049185A">
        <w:rPr>
          <w:rFonts w:cs="Times New Roman"/>
          <w:szCs w:val="24"/>
        </w:rPr>
        <w:t xml:space="preserve">спазва действащите български, европейски и международни стандарти за обществено осветление и при изпълнение предмета на обществената поръчка </w:t>
      </w:r>
    </w:p>
    <w:p w:rsidR="00B15CBB" w:rsidRPr="0049185A" w:rsidRDefault="00B15CBB" w:rsidP="00B15CBB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cs="Times New Roman"/>
          <w:szCs w:val="24"/>
        </w:rPr>
      </w:pPr>
      <w:r w:rsidRPr="0049185A">
        <w:rPr>
          <w:rFonts w:cs="Times New Roman"/>
          <w:szCs w:val="24"/>
        </w:rPr>
        <w:t xml:space="preserve">да спазва действащото българско и европейско законодателство при изпълнение на обществената поръчка, а именно: </w:t>
      </w:r>
    </w:p>
    <w:p w:rsidR="00B15CBB" w:rsidRPr="0049185A" w:rsidRDefault="00B15CBB" w:rsidP="00B15CBB">
      <w:pPr>
        <w:pStyle w:val="Default"/>
        <w:numPr>
          <w:ilvl w:val="0"/>
          <w:numId w:val="16"/>
        </w:numPr>
        <w:spacing w:after="9"/>
        <w:ind w:left="0" w:firstLine="567"/>
        <w:jc w:val="both"/>
      </w:pPr>
      <w:r w:rsidRPr="0049185A">
        <w:t xml:space="preserve">Закон за здравословни и безопасни условия на труд </w:t>
      </w:r>
    </w:p>
    <w:p w:rsidR="00B15CBB" w:rsidRPr="0049185A" w:rsidRDefault="00B15CBB" w:rsidP="00B15CBB">
      <w:pPr>
        <w:pStyle w:val="Default"/>
        <w:numPr>
          <w:ilvl w:val="0"/>
          <w:numId w:val="16"/>
        </w:numPr>
        <w:spacing w:after="9"/>
        <w:ind w:left="0" w:firstLine="567"/>
        <w:jc w:val="both"/>
      </w:pPr>
      <w:r w:rsidRPr="0049185A">
        <w:t xml:space="preserve">Закон за техническите изисквания към продуктите </w:t>
      </w:r>
    </w:p>
    <w:p w:rsidR="00B15CBB" w:rsidRPr="0049185A" w:rsidRDefault="00B15CBB" w:rsidP="00B15CBB">
      <w:pPr>
        <w:pStyle w:val="Default"/>
        <w:numPr>
          <w:ilvl w:val="0"/>
          <w:numId w:val="16"/>
        </w:numPr>
        <w:spacing w:after="9"/>
        <w:ind w:left="0" w:firstLine="567"/>
        <w:jc w:val="both"/>
      </w:pPr>
      <w:r w:rsidRPr="0049185A">
        <w:t>Наредба №</w:t>
      </w:r>
      <w:r w:rsidR="00E16F8E">
        <w:t xml:space="preserve"> </w:t>
      </w:r>
      <w:r w:rsidRPr="0049185A">
        <w:t xml:space="preserve">3 от 9.06.2004 г. за устройството на електрическите уредби и електропроводните линии </w:t>
      </w:r>
    </w:p>
    <w:p w:rsidR="00B15CBB" w:rsidRPr="0049185A" w:rsidRDefault="00B15CBB" w:rsidP="00B15CBB">
      <w:pPr>
        <w:pStyle w:val="Default"/>
        <w:numPr>
          <w:ilvl w:val="0"/>
          <w:numId w:val="16"/>
        </w:numPr>
        <w:spacing w:after="9"/>
        <w:ind w:left="0" w:firstLine="567"/>
        <w:jc w:val="both"/>
      </w:pPr>
      <w:r w:rsidRPr="0049185A">
        <w:t>Наредба №</w:t>
      </w:r>
      <w:r w:rsidR="00E16F8E">
        <w:t xml:space="preserve"> </w:t>
      </w:r>
      <w:r w:rsidRPr="0049185A">
        <w:t xml:space="preserve">8 от 28.07.1999 г. за правила и норми за разполагане на технически проводи и съоръжения в населени места </w:t>
      </w:r>
    </w:p>
    <w:p w:rsidR="00B15CBB" w:rsidRPr="0049185A" w:rsidRDefault="00B15CBB" w:rsidP="00B15CBB">
      <w:pPr>
        <w:pStyle w:val="Default"/>
        <w:numPr>
          <w:ilvl w:val="0"/>
          <w:numId w:val="16"/>
        </w:numPr>
        <w:spacing w:after="9"/>
        <w:ind w:left="0" w:firstLine="567"/>
        <w:jc w:val="both"/>
      </w:pPr>
      <w:r w:rsidRPr="0049185A">
        <w:t>Наредба №</w:t>
      </w:r>
      <w:r w:rsidR="00E16F8E">
        <w:t xml:space="preserve"> </w:t>
      </w:r>
      <w:r w:rsidRPr="0049185A">
        <w:t xml:space="preserve">2 от 22 март 2004 г. за минималните изисквания за здравословни и безопасни условия на труд при извършване на строителни и монтажни работи </w:t>
      </w:r>
    </w:p>
    <w:p w:rsidR="00B15CBB" w:rsidRPr="0049185A" w:rsidRDefault="00B15CBB" w:rsidP="00B15CBB">
      <w:pPr>
        <w:pStyle w:val="Default"/>
        <w:numPr>
          <w:ilvl w:val="0"/>
          <w:numId w:val="16"/>
        </w:numPr>
        <w:spacing w:after="9"/>
        <w:ind w:left="0" w:firstLine="567"/>
        <w:jc w:val="both"/>
      </w:pPr>
      <w:r w:rsidRPr="0049185A">
        <w:t>Наредба №</w:t>
      </w:r>
      <w:r w:rsidR="00E16F8E">
        <w:t xml:space="preserve"> </w:t>
      </w:r>
      <w:r w:rsidRPr="0049185A">
        <w:t xml:space="preserve">РД-07-2 от 16.12.2009 г.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</w:t>
      </w:r>
    </w:p>
    <w:p w:rsidR="00B15CBB" w:rsidRPr="0049185A" w:rsidRDefault="00B15CBB" w:rsidP="00B15CBB">
      <w:pPr>
        <w:pStyle w:val="Default"/>
        <w:numPr>
          <w:ilvl w:val="0"/>
          <w:numId w:val="16"/>
        </w:numPr>
        <w:spacing w:after="9"/>
        <w:ind w:left="0" w:firstLine="567"/>
        <w:jc w:val="both"/>
      </w:pPr>
      <w:r w:rsidRPr="0049185A">
        <w:t>Наредба №</w:t>
      </w:r>
      <w:r w:rsidR="00E16F8E">
        <w:t xml:space="preserve"> </w:t>
      </w:r>
      <w:r w:rsidRPr="0049185A">
        <w:t xml:space="preserve">РД-07/8 от 20 декември 2008 г. за минималните изисквания за знаци и сигнали за безопасност и/или здраве при работа </w:t>
      </w:r>
    </w:p>
    <w:p w:rsidR="00B15CBB" w:rsidRPr="0049185A" w:rsidRDefault="00B15CBB" w:rsidP="00B15CBB">
      <w:pPr>
        <w:pStyle w:val="Default"/>
        <w:numPr>
          <w:ilvl w:val="0"/>
          <w:numId w:val="16"/>
        </w:numPr>
        <w:spacing w:after="9"/>
        <w:ind w:left="0" w:firstLine="567"/>
        <w:jc w:val="both"/>
      </w:pPr>
      <w:r w:rsidRPr="0049185A">
        <w:t xml:space="preserve">Правилник за безопасност и здраве при работа в електрически уредби на електрически и топлофикационни централи и по електрически мрежи </w:t>
      </w:r>
    </w:p>
    <w:p w:rsidR="008C7168" w:rsidRPr="008C7168" w:rsidRDefault="008C7168" w:rsidP="000C60D6">
      <w:pPr>
        <w:pStyle w:val="Default"/>
        <w:numPr>
          <w:ilvl w:val="0"/>
          <w:numId w:val="16"/>
        </w:numPr>
        <w:spacing w:after="9"/>
        <w:ind w:left="0" w:firstLine="567"/>
        <w:jc w:val="both"/>
        <w:rPr>
          <w:color w:val="auto"/>
        </w:rPr>
      </w:pPr>
      <w:r w:rsidRPr="008C7168">
        <w:rPr>
          <w:color w:val="auto"/>
        </w:rPr>
        <w:t>Наредба № РД-02-20-1 от 12 юни 2018 г. за технически правила и нормативи за контрол и приемане на електромонтажни работи</w:t>
      </w:r>
    </w:p>
    <w:p w:rsidR="009114D2" w:rsidRPr="0049185A" w:rsidRDefault="00B15CBB" w:rsidP="000C60D6">
      <w:pPr>
        <w:pStyle w:val="Default"/>
        <w:numPr>
          <w:ilvl w:val="0"/>
          <w:numId w:val="16"/>
        </w:numPr>
        <w:spacing w:after="9"/>
        <w:ind w:left="0" w:firstLine="567"/>
        <w:jc w:val="both"/>
        <w:rPr>
          <w:color w:val="auto"/>
        </w:rPr>
      </w:pPr>
      <w:r w:rsidRPr="0049185A">
        <w:rPr>
          <w:color w:val="auto"/>
        </w:rPr>
        <w:t>Наредба №</w:t>
      </w:r>
      <w:r w:rsidR="00E16F8E">
        <w:rPr>
          <w:color w:val="auto"/>
        </w:rPr>
        <w:t xml:space="preserve"> </w:t>
      </w:r>
      <w:r w:rsidRPr="0049185A">
        <w:rPr>
          <w:color w:val="auto"/>
        </w:rPr>
        <w:t xml:space="preserve">3 от 16.08.2010 г. за временната организация и безопасността на движението при извършване на строителни и монтажни работи по пътищата и улиците </w:t>
      </w:r>
    </w:p>
    <w:p w:rsidR="000C60D6" w:rsidRPr="0049185A" w:rsidRDefault="000C60D6" w:rsidP="000C60D6">
      <w:pPr>
        <w:pStyle w:val="Default"/>
        <w:spacing w:after="9"/>
        <w:ind w:left="567"/>
        <w:jc w:val="both"/>
        <w:rPr>
          <w:color w:val="auto"/>
        </w:rPr>
      </w:pPr>
    </w:p>
    <w:p w:rsidR="00547C5C" w:rsidRDefault="00547C5C" w:rsidP="00547C5C">
      <w:pPr>
        <w:pStyle w:val="Default"/>
        <w:ind w:firstLine="567"/>
        <w:jc w:val="both"/>
        <w:rPr>
          <w:b/>
          <w:bCs/>
        </w:rPr>
      </w:pPr>
      <w:r w:rsidRPr="0049185A">
        <w:rPr>
          <w:b/>
          <w:bCs/>
        </w:rPr>
        <w:t xml:space="preserve">Гаранционни срокове за строително - монтажните работи. </w:t>
      </w:r>
    </w:p>
    <w:p w:rsidR="0049185A" w:rsidRPr="0049185A" w:rsidRDefault="0049185A" w:rsidP="00547C5C">
      <w:pPr>
        <w:pStyle w:val="Default"/>
        <w:ind w:firstLine="567"/>
        <w:jc w:val="both"/>
      </w:pPr>
    </w:p>
    <w:p w:rsidR="00547C5C" w:rsidRPr="0049185A" w:rsidRDefault="00547C5C" w:rsidP="00547C5C">
      <w:pPr>
        <w:pStyle w:val="Default"/>
        <w:ind w:firstLine="567"/>
        <w:jc w:val="both"/>
      </w:pPr>
      <w:r w:rsidRPr="0049185A">
        <w:t>Предложените гаранционни срокове от участниците не могат да бъдат по-малки от предвидените в чл.</w:t>
      </w:r>
      <w:r w:rsidR="0049185A">
        <w:t xml:space="preserve"> </w:t>
      </w:r>
      <w:r w:rsidRPr="0049185A">
        <w:t>20, ал.</w:t>
      </w:r>
      <w:r w:rsidR="0049185A">
        <w:t xml:space="preserve"> </w:t>
      </w:r>
      <w:r w:rsidRPr="0049185A">
        <w:t xml:space="preserve">4 Наредба № 2 от 31.07.2003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обекти. </w:t>
      </w:r>
    </w:p>
    <w:p w:rsidR="001875ED" w:rsidRDefault="001875ED" w:rsidP="00547C5C">
      <w:pPr>
        <w:pStyle w:val="Default"/>
        <w:jc w:val="both"/>
        <w:rPr>
          <w:sz w:val="23"/>
          <w:szCs w:val="23"/>
        </w:rPr>
      </w:pPr>
    </w:p>
    <w:p w:rsidR="00454E5A" w:rsidRPr="00E07837" w:rsidRDefault="00454E5A" w:rsidP="009647CE"/>
    <w:sectPr w:rsidR="00454E5A" w:rsidRPr="00E07837" w:rsidSect="00BD53BE">
      <w:foot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5C3" w:rsidRDefault="00AD75C3" w:rsidP="002B6226">
      <w:pPr>
        <w:spacing w:after="0" w:line="240" w:lineRule="auto"/>
      </w:pPr>
      <w:r>
        <w:separator/>
      </w:r>
    </w:p>
  </w:endnote>
  <w:endnote w:type="continuationSeparator" w:id="0">
    <w:p w:rsidR="00AD75C3" w:rsidRDefault="00AD75C3" w:rsidP="002B6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89043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B6226" w:rsidRDefault="002B622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291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B6226" w:rsidRDefault="002B62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5C3" w:rsidRDefault="00AD75C3" w:rsidP="002B6226">
      <w:pPr>
        <w:spacing w:after="0" w:line="240" w:lineRule="auto"/>
      </w:pPr>
      <w:r>
        <w:separator/>
      </w:r>
    </w:p>
  </w:footnote>
  <w:footnote w:type="continuationSeparator" w:id="0">
    <w:p w:rsidR="00AD75C3" w:rsidRDefault="00AD75C3" w:rsidP="002B62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4EEF"/>
    <w:multiLevelType w:val="singleLevel"/>
    <w:tmpl w:val="04090001"/>
    <w:lvl w:ilvl="0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</w:abstractNum>
  <w:abstractNum w:abstractNumId="1">
    <w:nsid w:val="05E5599E"/>
    <w:multiLevelType w:val="multilevel"/>
    <w:tmpl w:val="F1FA8A4A"/>
    <w:lvl w:ilvl="0">
      <w:start w:val="1"/>
      <w:numFmt w:val="decimal"/>
      <w:pStyle w:val="Heading2"/>
      <w:lvlText w:val="%1."/>
      <w:lvlJc w:val="left"/>
      <w:pPr>
        <w:ind w:left="947" w:hanging="360"/>
      </w:pPr>
    </w:lvl>
    <w:lvl w:ilvl="1">
      <w:start w:val="1"/>
      <w:numFmt w:val="decimal"/>
      <w:pStyle w:val="Heading3"/>
      <w:isLgl/>
      <w:lvlText w:val="%1.%2."/>
      <w:lvlJc w:val="left"/>
      <w:pPr>
        <w:ind w:left="15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083" w:hanging="1800"/>
      </w:pPr>
      <w:rPr>
        <w:rFonts w:hint="default"/>
      </w:rPr>
    </w:lvl>
  </w:abstractNum>
  <w:abstractNum w:abstractNumId="2">
    <w:nsid w:val="211F5118"/>
    <w:multiLevelType w:val="hybridMultilevel"/>
    <w:tmpl w:val="827C754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439ED"/>
    <w:multiLevelType w:val="hybridMultilevel"/>
    <w:tmpl w:val="FFA8872C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48E01BA"/>
    <w:multiLevelType w:val="multilevel"/>
    <w:tmpl w:val="CE2A9F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341676CA"/>
    <w:multiLevelType w:val="hybridMultilevel"/>
    <w:tmpl w:val="7C4250C6"/>
    <w:lvl w:ilvl="0" w:tplc="9728697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2C679E"/>
    <w:multiLevelType w:val="hybridMultilevel"/>
    <w:tmpl w:val="C31E0D38"/>
    <w:lvl w:ilvl="0" w:tplc="040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>
    <w:nsid w:val="380D10CA"/>
    <w:multiLevelType w:val="hybridMultilevel"/>
    <w:tmpl w:val="51AA6CB2"/>
    <w:lvl w:ilvl="0" w:tplc="96ACE628">
      <w:start w:val="3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3FC2347C"/>
    <w:multiLevelType w:val="multilevel"/>
    <w:tmpl w:val="9C3640C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DF74183"/>
    <w:multiLevelType w:val="multilevel"/>
    <w:tmpl w:val="2C62FB66"/>
    <w:lvl w:ilvl="0">
      <w:start w:val="1"/>
      <w:numFmt w:val="decimal"/>
      <w:pStyle w:val="Style2"/>
      <w:lvlText w:val="%1."/>
      <w:lvlJc w:val="left"/>
      <w:pPr>
        <w:ind w:left="360" w:hanging="360"/>
      </w:pPr>
    </w:lvl>
    <w:lvl w:ilvl="1">
      <w:start w:val="1"/>
      <w:numFmt w:val="decimal"/>
      <w:pStyle w:val="Style3"/>
      <w:lvlText w:val="%1.%2."/>
      <w:lvlJc w:val="left"/>
      <w:pPr>
        <w:ind w:left="716" w:hanging="432"/>
      </w:pPr>
    </w:lvl>
    <w:lvl w:ilvl="2">
      <w:start w:val="1"/>
      <w:numFmt w:val="decimal"/>
      <w:pStyle w:val="Style4"/>
      <w:lvlText w:val="%1.%2.%3."/>
      <w:lvlJc w:val="left"/>
      <w:pPr>
        <w:ind w:left="1781" w:hanging="504"/>
      </w:pPr>
      <w:rPr>
        <w:rFonts w:asciiTheme="minorHAnsi" w:hAnsiTheme="minorHAns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500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3A40E80"/>
    <w:multiLevelType w:val="hybridMultilevel"/>
    <w:tmpl w:val="F326B0FA"/>
    <w:lvl w:ilvl="0" w:tplc="0409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DF3F82"/>
    <w:multiLevelType w:val="hybridMultilevel"/>
    <w:tmpl w:val="27148760"/>
    <w:lvl w:ilvl="0" w:tplc="96ACE628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633EA7"/>
    <w:multiLevelType w:val="hybridMultilevel"/>
    <w:tmpl w:val="9D3807F8"/>
    <w:lvl w:ilvl="0" w:tplc="B902FA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77E22"/>
    <w:multiLevelType w:val="hybridMultilevel"/>
    <w:tmpl w:val="2034C2D0"/>
    <w:lvl w:ilvl="0" w:tplc="45D8C7EC">
      <w:start w:val="2"/>
      <w:numFmt w:val="bullet"/>
      <w:lvlText w:val="-"/>
      <w:lvlJc w:val="left"/>
      <w:pPr>
        <w:ind w:left="900" w:hanging="360"/>
      </w:pPr>
      <w:rPr>
        <w:rFonts w:ascii="Calibri" w:eastAsia="Times New Roman" w:hAnsi="Calibri" w:cs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>
    <w:nsid w:val="72991D4B"/>
    <w:multiLevelType w:val="hybridMultilevel"/>
    <w:tmpl w:val="43AA3E24"/>
    <w:lvl w:ilvl="0" w:tplc="0F36007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7999321E"/>
    <w:multiLevelType w:val="hybridMultilevel"/>
    <w:tmpl w:val="335CBE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4"/>
  </w:num>
  <w:num w:numId="4">
    <w:abstractNumId w:val="1"/>
  </w:num>
  <w:num w:numId="5">
    <w:abstractNumId w:val="9"/>
  </w:num>
  <w:num w:numId="6">
    <w:abstractNumId w:val="7"/>
  </w:num>
  <w:num w:numId="7">
    <w:abstractNumId w:val="13"/>
  </w:num>
  <w:num w:numId="8">
    <w:abstractNumId w:val="15"/>
  </w:num>
  <w:num w:numId="9">
    <w:abstractNumId w:val="14"/>
  </w:num>
  <w:num w:numId="10">
    <w:abstractNumId w:val="0"/>
  </w:num>
  <w:num w:numId="11">
    <w:abstractNumId w:val="10"/>
  </w:num>
  <w:num w:numId="12">
    <w:abstractNumId w:val="6"/>
  </w:num>
  <w:num w:numId="13">
    <w:abstractNumId w:val="3"/>
  </w:num>
  <w:num w:numId="14">
    <w:abstractNumId w:val="5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698"/>
    <w:rsid w:val="00005C89"/>
    <w:rsid w:val="00033F05"/>
    <w:rsid w:val="00067AA6"/>
    <w:rsid w:val="000A51F8"/>
    <w:rsid w:val="000A62C7"/>
    <w:rsid w:val="000C60D6"/>
    <w:rsid w:val="00116B05"/>
    <w:rsid w:val="00143B13"/>
    <w:rsid w:val="00143D8B"/>
    <w:rsid w:val="001620A6"/>
    <w:rsid w:val="00162204"/>
    <w:rsid w:val="001856B9"/>
    <w:rsid w:val="00187570"/>
    <w:rsid w:val="001875ED"/>
    <w:rsid w:val="001C60F0"/>
    <w:rsid w:val="001F6A71"/>
    <w:rsid w:val="00235BC7"/>
    <w:rsid w:val="00285D73"/>
    <w:rsid w:val="002B6226"/>
    <w:rsid w:val="002C4396"/>
    <w:rsid w:val="002D0AA1"/>
    <w:rsid w:val="003141DB"/>
    <w:rsid w:val="003176B1"/>
    <w:rsid w:val="003178FA"/>
    <w:rsid w:val="00322796"/>
    <w:rsid w:val="003840AE"/>
    <w:rsid w:val="003D45A8"/>
    <w:rsid w:val="003E6F71"/>
    <w:rsid w:val="00407B62"/>
    <w:rsid w:val="004475D2"/>
    <w:rsid w:val="00454E5A"/>
    <w:rsid w:val="0049185A"/>
    <w:rsid w:val="004A688D"/>
    <w:rsid w:val="004C47E8"/>
    <w:rsid w:val="00547C5C"/>
    <w:rsid w:val="0056772C"/>
    <w:rsid w:val="00593958"/>
    <w:rsid w:val="005A2101"/>
    <w:rsid w:val="00640ACA"/>
    <w:rsid w:val="0069640E"/>
    <w:rsid w:val="006A6614"/>
    <w:rsid w:val="006C4957"/>
    <w:rsid w:val="007A09B7"/>
    <w:rsid w:val="007B4A84"/>
    <w:rsid w:val="0081184B"/>
    <w:rsid w:val="00844E37"/>
    <w:rsid w:val="008818CF"/>
    <w:rsid w:val="008C7168"/>
    <w:rsid w:val="008F45EE"/>
    <w:rsid w:val="00905AA0"/>
    <w:rsid w:val="009114D2"/>
    <w:rsid w:val="0096194F"/>
    <w:rsid w:val="009647CE"/>
    <w:rsid w:val="009B08E9"/>
    <w:rsid w:val="009C7372"/>
    <w:rsid w:val="009E7155"/>
    <w:rsid w:val="00A55259"/>
    <w:rsid w:val="00A628A3"/>
    <w:rsid w:val="00A85B0D"/>
    <w:rsid w:val="00AA61F6"/>
    <w:rsid w:val="00AD75C3"/>
    <w:rsid w:val="00AE4C9A"/>
    <w:rsid w:val="00B15CBB"/>
    <w:rsid w:val="00B2553F"/>
    <w:rsid w:val="00B314EE"/>
    <w:rsid w:val="00B4212F"/>
    <w:rsid w:val="00B47698"/>
    <w:rsid w:val="00B574EB"/>
    <w:rsid w:val="00B62182"/>
    <w:rsid w:val="00BC77D4"/>
    <w:rsid w:val="00BD13FC"/>
    <w:rsid w:val="00BD53BE"/>
    <w:rsid w:val="00BE3419"/>
    <w:rsid w:val="00C4081B"/>
    <w:rsid w:val="00C61CC8"/>
    <w:rsid w:val="00CF0F89"/>
    <w:rsid w:val="00D24AC7"/>
    <w:rsid w:val="00D55176"/>
    <w:rsid w:val="00DA43F4"/>
    <w:rsid w:val="00DD4A61"/>
    <w:rsid w:val="00DE458C"/>
    <w:rsid w:val="00E07837"/>
    <w:rsid w:val="00E16F8E"/>
    <w:rsid w:val="00E5622D"/>
    <w:rsid w:val="00E610C9"/>
    <w:rsid w:val="00E774F5"/>
    <w:rsid w:val="00E8799E"/>
    <w:rsid w:val="00EA3D4D"/>
    <w:rsid w:val="00EA544E"/>
    <w:rsid w:val="00EA79DD"/>
    <w:rsid w:val="00F05E4A"/>
    <w:rsid w:val="00F0750A"/>
    <w:rsid w:val="00F32733"/>
    <w:rsid w:val="00F476DC"/>
    <w:rsid w:val="00FA291B"/>
    <w:rsid w:val="00FB4A3B"/>
    <w:rsid w:val="00FC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C89"/>
  </w:style>
  <w:style w:type="paragraph" w:styleId="Heading2">
    <w:name w:val="heading 2"/>
    <w:basedOn w:val="Normal"/>
    <w:next w:val="Normal"/>
    <w:link w:val="Heading2Char"/>
    <w:qFormat/>
    <w:rsid w:val="001F6A71"/>
    <w:pPr>
      <w:keepNext/>
      <w:widowControl w:val="0"/>
      <w:numPr>
        <w:numId w:val="4"/>
      </w:numPr>
      <w:spacing w:before="240" w:after="120" w:line="240" w:lineRule="auto"/>
      <w:jc w:val="both"/>
      <w:outlineLvl w:val="1"/>
    </w:pPr>
    <w:rPr>
      <w:rFonts w:ascii="Calibri" w:eastAsia="Times New Roman" w:hAnsi="Calibri" w:cs="Times New Roman"/>
      <w:b/>
      <w:color w:val="008000"/>
      <w:szCs w:val="20"/>
    </w:rPr>
  </w:style>
  <w:style w:type="paragraph" w:styleId="Heading3">
    <w:name w:val="heading 3"/>
    <w:basedOn w:val="Normal"/>
    <w:next w:val="Normal"/>
    <w:link w:val="Heading3Char"/>
    <w:qFormat/>
    <w:rsid w:val="001F6A71"/>
    <w:pPr>
      <w:keepNext/>
      <w:widowControl w:val="0"/>
      <w:numPr>
        <w:ilvl w:val="1"/>
        <w:numId w:val="4"/>
      </w:numPr>
      <w:spacing w:before="240" w:after="120" w:line="240" w:lineRule="auto"/>
      <w:outlineLvl w:val="2"/>
    </w:pPr>
    <w:rPr>
      <w:rFonts w:ascii="Calibri" w:eastAsia="Times New Roman" w:hAnsi="Calibri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B13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1,ПАРАГРАФ"/>
    <w:basedOn w:val="Normal"/>
    <w:link w:val="ListParagraphChar"/>
    <w:uiPriority w:val="34"/>
    <w:qFormat/>
    <w:rsid w:val="00143B13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qFormat/>
    <w:rsid w:val="00143B13"/>
    <w:pPr>
      <w:spacing w:after="120" w:line="240" w:lineRule="auto"/>
      <w:ind w:firstLine="709"/>
      <w:jc w:val="center"/>
    </w:pPr>
    <w:rPr>
      <w:rFonts w:ascii="Calibri" w:eastAsia="Times New Roman" w:hAnsi="Calibri" w:cs="Times New Roman"/>
      <w:b/>
      <w:bCs/>
      <w:sz w:val="22"/>
      <w:szCs w:val="20"/>
    </w:rPr>
  </w:style>
  <w:style w:type="character" w:customStyle="1" w:styleId="CaptionChar">
    <w:name w:val="Caption Char"/>
    <w:link w:val="Caption"/>
    <w:rsid w:val="00143B13"/>
    <w:rPr>
      <w:rFonts w:ascii="Calibri" w:eastAsia="Times New Roman" w:hAnsi="Calibri" w:cs="Times New Roman"/>
      <w:b/>
      <w:bCs/>
      <w:sz w:val="22"/>
      <w:szCs w:val="20"/>
    </w:rPr>
  </w:style>
  <w:style w:type="character" w:customStyle="1" w:styleId="Heading2Char">
    <w:name w:val="Heading 2 Char"/>
    <w:basedOn w:val="DefaultParagraphFont"/>
    <w:link w:val="Heading2"/>
    <w:rsid w:val="001F6A71"/>
    <w:rPr>
      <w:rFonts w:ascii="Calibri" w:eastAsia="Times New Roman" w:hAnsi="Calibri" w:cs="Times New Roman"/>
      <w:b/>
      <w:color w:val="008000"/>
      <w:szCs w:val="20"/>
    </w:rPr>
  </w:style>
  <w:style w:type="character" w:customStyle="1" w:styleId="Heading3Char">
    <w:name w:val="Heading 3 Char"/>
    <w:basedOn w:val="DefaultParagraphFont"/>
    <w:link w:val="Heading3"/>
    <w:rsid w:val="001F6A71"/>
    <w:rPr>
      <w:rFonts w:ascii="Calibri" w:eastAsia="Times New Roman" w:hAnsi="Calibri" w:cs="Times New Roman"/>
      <w:szCs w:val="20"/>
    </w:rPr>
  </w:style>
  <w:style w:type="paragraph" w:customStyle="1" w:styleId="Style2">
    <w:name w:val="Style2"/>
    <w:basedOn w:val="ListParagraph"/>
    <w:qFormat/>
    <w:rsid w:val="001F6A71"/>
    <w:pPr>
      <w:numPr>
        <w:numId w:val="5"/>
      </w:numPr>
      <w:spacing w:before="480" w:after="360" w:line="240" w:lineRule="auto"/>
      <w:contextualSpacing w:val="0"/>
      <w:jc w:val="center"/>
    </w:pPr>
    <w:rPr>
      <w:rFonts w:ascii="Calibri" w:eastAsia="Times New Roman" w:hAnsi="Calibri" w:cs="Times New Roman"/>
      <w:b/>
      <w:color w:val="008000"/>
      <w:sz w:val="32"/>
      <w:szCs w:val="32"/>
    </w:rPr>
  </w:style>
  <w:style w:type="paragraph" w:customStyle="1" w:styleId="Style3">
    <w:name w:val="Style3"/>
    <w:basedOn w:val="ListParagraph"/>
    <w:qFormat/>
    <w:rsid w:val="001F6A71"/>
    <w:pPr>
      <w:numPr>
        <w:ilvl w:val="1"/>
        <w:numId w:val="5"/>
      </w:numPr>
      <w:spacing w:before="240" w:after="120" w:line="240" w:lineRule="auto"/>
      <w:contextualSpacing w:val="0"/>
      <w:jc w:val="center"/>
    </w:pPr>
    <w:rPr>
      <w:rFonts w:ascii="Calibri" w:eastAsia="Times New Roman" w:hAnsi="Calibri" w:cs="Times New Roman"/>
      <w:b/>
      <w:szCs w:val="24"/>
    </w:rPr>
  </w:style>
  <w:style w:type="paragraph" w:customStyle="1" w:styleId="Style4">
    <w:name w:val="Style4"/>
    <w:basedOn w:val="ListParagraph"/>
    <w:qFormat/>
    <w:rsid w:val="001F6A71"/>
    <w:pPr>
      <w:numPr>
        <w:ilvl w:val="2"/>
        <w:numId w:val="5"/>
      </w:numPr>
      <w:spacing w:before="120" w:after="120" w:line="240" w:lineRule="auto"/>
      <w:ind w:hanging="505"/>
      <w:contextualSpacing w:val="0"/>
      <w:jc w:val="center"/>
    </w:pPr>
    <w:rPr>
      <w:rFonts w:ascii="Calibri" w:eastAsia="Times New Roman" w:hAnsi="Calibri" w:cs="Times New Roman"/>
      <w:szCs w:val="24"/>
    </w:rPr>
  </w:style>
  <w:style w:type="character" w:customStyle="1" w:styleId="ListParagraphChar">
    <w:name w:val="List Paragraph Char"/>
    <w:aliases w:val="Normal 1 Char,ПАРАГРАФ Char"/>
    <w:link w:val="ListParagraph"/>
    <w:uiPriority w:val="34"/>
    <w:locked/>
    <w:rsid w:val="009E7155"/>
  </w:style>
  <w:style w:type="paragraph" w:styleId="BodyTextIndent">
    <w:name w:val="Body Text Indent"/>
    <w:basedOn w:val="Normal"/>
    <w:link w:val="BodyTextIndentChar"/>
    <w:uiPriority w:val="99"/>
    <w:semiHidden/>
    <w:rsid w:val="00454E5A"/>
    <w:pPr>
      <w:spacing w:before="120" w:after="0" w:line="240" w:lineRule="auto"/>
      <w:ind w:left="283" w:firstLine="567"/>
      <w:jc w:val="both"/>
    </w:pPr>
    <w:rPr>
      <w:rFonts w:ascii="Arial" w:eastAsia="Calibri" w:hAnsi="Arial" w:cs="Arial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54E5A"/>
    <w:rPr>
      <w:rFonts w:ascii="Arial" w:eastAsia="Calibri" w:hAnsi="Arial" w:cs="Arial"/>
      <w:sz w:val="22"/>
    </w:rPr>
  </w:style>
  <w:style w:type="paragraph" w:styleId="BodyText">
    <w:name w:val="Body Text"/>
    <w:basedOn w:val="Normal"/>
    <w:link w:val="BodyTextChar"/>
    <w:uiPriority w:val="99"/>
    <w:unhideWhenUsed/>
    <w:rsid w:val="00454E5A"/>
    <w:pPr>
      <w:spacing w:after="120" w:line="259" w:lineRule="auto"/>
    </w:pPr>
    <w:rPr>
      <w:rFonts w:asciiTheme="minorHAnsi" w:hAnsiTheme="minorHAnsi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454E5A"/>
    <w:rPr>
      <w:rFonts w:asciiTheme="minorHAnsi" w:hAnsiTheme="minorHAnsi"/>
      <w:sz w:val="22"/>
    </w:rPr>
  </w:style>
  <w:style w:type="character" w:customStyle="1" w:styleId="inputvalue1">
    <w:name w:val="input_value1"/>
    <w:basedOn w:val="DefaultParagraphFont"/>
    <w:rsid w:val="00E8799E"/>
    <w:rPr>
      <w:rFonts w:ascii="Courier New" w:hAnsi="Courier New" w:cs="Courier New" w:hint="default"/>
      <w:sz w:val="20"/>
      <w:szCs w:val="20"/>
    </w:rPr>
  </w:style>
  <w:style w:type="paragraph" w:customStyle="1" w:styleId="Default">
    <w:name w:val="Default"/>
    <w:rsid w:val="00B15CBB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2B6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226"/>
  </w:style>
  <w:style w:type="paragraph" w:styleId="Footer">
    <w:name w:val="footer"/>
    <w:basedOn w:val="Normal"/>
    <w:link w:val="FooterChar"/>
    <w:uiPriority w:val="99"/>
    <w:unhideWhenUsed/>
    <w:rsid w:val="002B6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2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C89"/>
  </w:style>
  <w:style w:type="paragraph" w:styleId="Heading2">
    <w:name w:val="heading 2"/>
    <w:basedOn w:val="Normal"/>
    <w:next w:val="Normal"/>
    <w:link w:val="Heading2Char"/>
    <w:qFormat/>
    <w:rsid w:val="001F6A71"/>
    <w:pPr>
      <w:keepNext/>
      <w:widowControl w:val="0"/>
      <w:numPr>
        <w:numId w:val="4"/>
      </w:numPr>
      <w:spacing w:before="240" w:after="120" w:line="240" w:lineRule="auto"/>
      <w:jc w:val="both"/>
      <w:outlineLvl w:val="1"/>
    </w:pPr>
    <w:rPr>
      <w:rFonts w:ascii="Calibri" w:eastAsia="Times New Roman" w:hAnsi="Calibri" w:cs="Times New Roman"/>
      <w:b/>
      <w:color w:val="008000"/>
      <w:szCs w:val="20"/>
    </w:rPr>
  </w:style>
  <w:style w:type="paragraph" w:styleId="Heading3">
    <w:name w:val="heading 3"/>
    <w:basedOn w:val="Normal"/>
    <w:next w:val="Normal"/>
    <w:link w:val="Heading3Char"/>
    <w:qFormat/>
    <w:rsid w:val="001F6A71"/>
    <w:pPr>
      <w:keepNext/>
      <w:widowControl w:val="0"/>
      <w:numPr>
        <w:ilvl w:val="1"/>
        <w:numId w:val="4"/>
      </w:numPr>
      <w:spacing w:before="240" w:after="120" w:line="240" w:lineRule="auto"/>
      <w:outlineLvl w:val="2"/>
    </w:pPr>
    <w:rPr>
      <w:rFonts w:ascii="Calibri" w:eastAsia="Times New Roman" w:hAnsi="Calibri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B13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1,ПАРАГРАФ"/>
    <w:basedOn w:val="Normal"/>
    <w:link w:val="ListParagraphChar"/>
    <w:uiPriority w:val="34"/>
    <w:qFormat/>
    <w:rsid w:val="00143B13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qFormat/>
    <w:rsid w:val="00143B13"/>
    <w:pPr>
      <w:spacing w:after="120" w:line="240" w:lineRule="auto"/>
      <w:ind w:firstLine="709"/>
      <w:jc w:val="center"/>
    </w:pPr>
    <w:rPr>
      <w:rFonts w:ascii="Calibri" w:eastAsia="Times New Roman" w:hAnsi="Calibri" w:cs="Times New Roman"/>
      <w:b/>
      <w:bCs/>
      <w:sz w:val="22"/>
      <w:szCs w:val="20"/>
    </w:rPr>
  </w:style>
  <w:style w:type="character" w:customStyle="1" w:styleId="CaptionChar">
    <w:name w:val="Caption Char"/>
    <w:link w:val="Caption"/>
    <w:rsid w:val="00143B13"/>
    <w:rPr>
      <w:rFonts w:ascii="Calibri" w:eastAsia="Times New Roman" w:hAnsi="Calibri" w:cs="Times New Roman"/>
      <w:b/>
      <w:bCs/>
      <w:sz w:val="22"/>
      <w:szCs w:val="20"/>
    </w:rPr>
  </w:style>
  <w:style w:type="character" w:customStyle="1" w:styleId="Heading2Char">
    <w:name w:val="Heading 2 Char"/>
    <w:basedOn w:val="DefaultParagraphFont"/>
    <w:link w:val="Heading2"/>
    <w:rsid w:val="001F6A71"/>
    <w:rPr>
      <w:rFonts w:ascii="Calibri" w:eastAsia="Times New Roman" w:hAnsi="Calibri" w:cs="Times New Roman"/>
      <w:b/>
      <w:color w:val="008000"/>
      <w:szCs w:val="20"/>
    </w:rPr>
  </w:style>
  <w:style w:type="character" w:customStyle="1" w:styleId="Heading3Char">
    <w:name w:val="Heading 3 Char"/>
    <w:basedOn w:val="DefaultParagraphFont"/>
    <w:link w:val="Heading3"/>
    <w:rsid w:val="001F6A71"/>
    <w:rPr>
      <w:rFonts w:ascii="Calibri" w:eastAsia="Times New Roman" w:hAnsi="Calibri" w:cs="Times New Roman"/>
      <w:szCs w:val="20"/>
    </w:rPr>
  </w:style>
  <w:style w:type="paragraph" w:customStyle="1" w:styleId="Style2">
    <w:name w:val="Style2"/>
    <w:basedOn w:val="ListParagraph"/>
    <w:qFormat/>
    <w:rsid w:val="001F6A71"/>
    <w:pPr>
      <w:numPr>
        <w:numId w:val="5"/>
      </w:numPr>
      <w:spacing w:before="480" w:after="360" w:line="240" w:lineRule="auto"/>
      <w:contextualSpacing w:val="0"/>
      <w:jc w:val="center"/>
    </w:pPr>
    <w:rPr>
      <w:rFonts w:ascii="Calibri" w:eastAsia="Times New Roman" w:hAnsi="Calibri" w:cs="Times New Roman"/>
      <w:b/>
      <w:color w:val="008000"/>
      <w:sz w:val="32"/>
      <w:szCs w:val="32"/>
    </w:rPr>
  </w:style>
  <w:style w:type="paragraph" w:customStyle="1" w:styleId="Style3">
    <w:name w:val="Style3"/>
    <w:basedOn w:val="ListParagraph"/>
    <w:qFormat/>
    <w:rsid w:val="001F6A71"/>
    <w:pPr>
      <w:numPr>
        <w:ilvl w:val="1"/>
        <w:numId w:val="5"/>
      </w:numPr>
      <w:spacing w:before="240" w:after="120" w:line="240" w:lineRule="auto"/>
      <w:contextualSpacing w:val="0"/>
      <w:jc w:val="center"/>
    </w:pPr>
    <w:rPr>
      <w:rFonts w:ascii="Calibri" w:eastAsia="Times New Roman" w:hAnsi="Calibri" w:cs="Times New Roman"/>
      <w:b/>
      <w:szCs w:val="24"/>
    </w:rPr>
  </w:style>
  <w:style w:type="paragraph" w:customStyle="1" w:styleId="Style4">
    <w:name w:val="Style4"/>
    <w:basedOn w:val="ListParagraph"/>
    <w:qFormat/>
    <w:rsid w:val="001F6A71"/>
    <w:pPr>
      <w:numPr>
        <w:ilvl w:val="2"/>
        <w:numId w:val="5"/>
      </w:numPr>
      <w:spacing w:before="120" w:after="120" w:line="240" w:lineRule="auto"/>
      <w:ind w:hanging="505"/>
      <w:contextualSpacing w:val="0"/>
      <w:jc w:val="center"/>
    </w:pPr>
    <w:rPr>
      <w:rFonts w:ascii="Calibri" w:eastAsia="Times New Roman" w:hAnsi="Calibri" w:cs="Times New Roman"/>
      <w:szCs w:val="24"/>
    </w:rPr>
  </w:style>
  <w:style w:type="character" w:customStyle="1" w:styleId="ListParagraphChar">
    <w:name w:val="List Paragraph Char"/>
    <w:aliases w:val="Normal 1 Char,ПАРАГРАФ Char"/>
    <w:link w:val="ListParagraph"/>
    <w:uiPriority w:val="34"/>
    <w:locked/>
    <w:rsid w:val="009E7155"/>
  </w:style>
  <w:style w:type="paragraph" w:styleId="BodyTextIndent">
    <w:name w:val="Body Text Indent"/>
    <w:basedOn w:val="Normal"/>
    <w:link w:val="BodyTextIndentChar"/>
    <w:uiPriority w:val="99"/>
    <w:semiHidden/>
    <w:rsid w:val="00454E5A"/>
    <w:pPr>
      <w:spacing w:before="120" w:after="0" w:line="240" w:lineRule="auto"/>
      <w:ind w:left="283" w:firstLine="567"/>
      <w:jc w:val="both"/>
    </w:pPr>
    <w:rPr>
      <w:rFonts w:ascii="Arial" w:eastAsia="Calibri" w:hAnsi="Arial" w:cs="Arial"/>
      <w:sz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54E5A"/>
    <w:rPr>
      <w:rFonts w:ascii="Arial" w:eastAsia="Calibri" w:hAnsi="Arial" w:cs="Arial"/>
      <w:sz w:val="22"/>
    </w:rPr>
  </w:style>
  <w:style w:type="paragraph" w:styleId="BodyText">
    <w:name w:val="Body Text"/>
    <w:basedOn w:val="Normal"/>
    <w:link w:val="BodyTextChar"/>
    <w:uiPriority w:val="99"/>
    <w:unhideWhenUsed/>
    <w:rsid w:val="00454E5A"/>
    <w:pPr>
      <w:spacing w:after="120" w:line="259" w:lineRule="auto"/>
    </w:pPr>
    <w:rPr>
      <w:rFonts w:asciiTheme="minorHAnsi" w:hAnsiTheme="minorHAnsi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454E5A"/>
    <w:rPr>
      <w:rFonts w:asciiTheme="minorHAnsi" w:hAnsiTheme="minorHAnsi"/>
      <w:sz w:val="22"/>
    </w:rPr>
  </w:style>
  <w:style w:type="character" w:customStyle="1" w:styleId="inputvalue1">
    <w:name w:val="input_value1"/>
    <w:basedOn w:val="DefaultParagraphFont"/>
    <w:rsid w:val="00E8799E"/>
    <w:rPr>
      <w:rFonts w:ascii="Courier New" w:hAnsi="Courier New" w:cs="Courier New" w:hint="default"/>
      <w:sz w:val="20"/>
      <w:szCs w:val="20"/>
    </w:rPr>
  </w:style>
  <w:style w:type="paragraph" w:customStyle="1" w:styleId="Default">
    <w:name w:val="Default"/>
    <w:rsid w:val="00B15CBB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2B6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226"/>
  </w:style>
  <w:style w:type="paragraph" w:styleId="Footer">
    <w:name w:val="footer"/>
    <w:basedOn w:val="Normal"/>
    <w:link w:val="FooterChar"/>
    <w:uiPriority w:val="99"/>
    <w:unhideWhenUsed/>
    <w:rsid w:val="002B6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5DBC1-8519-4C61-8E4C-F5C8B10F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1815</Words>
  <Characters>10346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penchev</dc:creator>
  <cp:lastModifiedBy>Nikolay Dimitrov</cp:lastModifiedBy>
  <cp:revision>17</cp:revision>
  <cp:lastPrinted>2020-03-04T07:01:00Z</cp:lastPrinted>
  <dcterms:created xsi:type="dcterms:W3CDTF">2020-03-06T08:07:00Z</dcterms:created>
  <dcterms:modified xsi:type="dcterms:W3CDTF">2020-03-09T09:58:00Z</dcterms:modified>
</cp:coreProperties>
</file>